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73" w:rsidRPr="00D85273" w:rsidRDefault="00D85273" w:rsidP="00D85273">
      <w:pPr>
        <w:jc w:val="center"/>
        <w:rPr>
          <w:rFonts w:asciiTheme="majorEastAsia" w:eastAsiaTheme="majorEastAsia" w:hAnsiTheme="majorEastAsia"/>
          <w:b/>
          <w:bCs/>
          <w:sz w:val="44"/>
          <w:szCs w:val="44"/>
        </w:rPr>
      </w:pPr>
      <w:r w:rsidRPr="00D85273">
        <w:rPr>
          <w:rFonts w:asciiTheme="majorEastAsia" w:eastAsiaTheme="majorEastAsia" w:hAnsiTheme="majorEastAsia" w:hint="eastAsia"/>
          <w:b/>
          <w:bCs/>
          <w:sz w:val="44"/>
          <w:szCs w:val="44"/>
        </w:rPr>
        <w:t>深圳市第一职业技术学校</w:t>
      </w:r>
    </w:p>
    <w:p w:rsidR="00D85273" w:rsidRPr="00D85273" w:rsidRDefault="00D85273" w:rsidP="00D85273">
      <w:pPr>
        <w:jc w:val="center"/>
        <w:rPr>
          <w:rFonts w:asciiTheme="majorEastAsia" w:eastAsiaTheme="majorEastAsia" w:hAnsiTheme="majorEastAsia"/>
          <w:b/>
          <w:sz w:val="52"/>
          <w:szCs w:val="52"/>
        </w:rPr>
      </w:pPr>
      <w:r w:rsidRPr="00D85273">
        <w:rPr>
          <w:rFonts w:asciiTheme="majorEastAsia" w:eastAsiaTheme="majorEastAsia" w:hAnsiTheme="majorEastAsia" w:hint="eastAsia"/>
          <w:b/>
          <w:sz w:val="52"/>
          <w:szCs w:val="52"/>
        </w:rPr>
        <w:t>现代学徒制制度</w:t>
      </w:r>
      <w:r w:rsidR="008257FB">
        <w:rPr>
          <w:rFonts w:asciiTheme="majorEastAsia" w:eastAsiaTheme="majorEastAsia" w:hAnsiTheme="majorEastAsia" w:hint="eastAsia"/>
          <w:b/>
          <w:sz w:val="52"/>
          <w:szCs w:val="52"/>
        </w:rPr>
        <w:t>文件</w:t>
      </w:r>
      <w:r>
        <w:rPr>
          <w:rFonts w:asciiTheme="majorEastAsia" w:eastAsiaTheme="majorEastAsia" w:hAnsiTheme="majorEastAsia" w:hint="eastAsia"/>
          <w:b/>
          <w:sz w:val="52"/>
          <w:szCs w:val="52"/>
        </w:rPr>
        <w:t>汇编</w:t>
      </w:r>
    </w:p>
    <w:p w:rsidR="004E0FF1" w:rsidRPr="004E0FF1" w:rsidRDefault="004E0FF1" w:rsidP="004E0FF1">
      <w:pPr>
        <w:autoSpaceDE w:val="0"/>
        <w:autoSpaceDN w:val="0"/>
        <w:adjustRightInd w:val="0"/>
        <w:spacing w:line="500" w:lineRule="exact"/>
        <w:jc w:val="center"/>
        <w:rPr>
          <w:rFonts w:ascii="Times New Roman" w:eastAsia="黑体" w:hAnsi="Times New Roman" w:cs="仿宋_GB2312"/>
          <w:b/>
          <w:bCs/>
          <w:kern w:val="0"/>
          <w:sz w:val="52"/>
          <w:szCs w:val="52"/>
        </w:rPr>
      </w:pPr>
    </w:p>
    <w:p w:rsidR="004E0FF1" w:rsidRPr="004E0FF1" w:rsidRDefault="004E0FF1" w:rsidP="004E0FF1">
      <w:pPr>
        <w:autoSpaceDE w:val="0"/>
        <w:autoSpaceDN w:val="0"/>
        <w:adjustRightInd w:val="0"/>
        <w:spacing w:line="500" w:lineRule="exact"/>
        <w:jc w:val="center"/>
        <w:rPr>
          <w:rFonts w:ascii="Times New Roman" w:eastAsia="黑体" w:hAnsi="Times New Roman" w:cs="仿宋_GB2312"/>
          <w:b/>
          <w:bCs/>
          <w:kern w:val="0"/>
          <w:sz w:val="52"/>
          <w:szCs w:val="52"/>
        </w:rPr>
      </w:pPr>
    </w:p>
    <w:p w:rsidR="004E0FF1" w:rsidRPr="004E0FF1" w:rsidRDefault="004E0FF1" w:rsidP="004E0FF1">
      <w:pPr>
        <w:autoSpaceDE w:val="0"/>
        <w:autoSpaceDN w:val="0"/>
        <w:adjustRightInd w:val="0"/>
        <w:spacing w:line="500" w:lineRule="exact"/>
        <w:jc w:val="center"/>
        <w:rPr>
          <w:rFonts w:asciiTheme="majorEastAsia" w:eastAsiaTheme="majorEastAsia" w:hAnsiTheme="majorEastAsia" w:cs="仿宋_GB2312"/>
          <w:b/>
          <w:bCs/>
          <w:kern w:val="0"/>
          <w:sz w:val="44"/>
          <w:szCs w:val="44"/>
        </w:rPr>
      </w:pPr>
      <w:r w:rsidRPr="004E0FF1">
        <w:rPr>
          <w:rFonts w:asciiTheme="majorEastAsia" w:eastAsiaTheme="majorEastAsia" w:hAnsiTheme="majorEastAsia" w:cs="仿宋_GB2312" w:hint="eastAsia"/>
          <w:b/>
          <w:bCs/>
          <w:kern w:val="0"/>
          <w:sz w:val="44"/>
          <w:szCs w:val="44"/>
        </w:rPr>
        <w:t>目</w:t>
      </w:r>
      <w:r w:rsidRPr="004E0FF1">
        <w:rPr>
          <w:rFonts w:asciiTheme="majorEastAsia" w:eastAsiaTheme="majorEastAsia" w:hAnsiTheme="majorEastAsia" w:cs="仿宋_GB2312"/>
          <w:b/>
          <w:bCs/>
          <w:kern w:val="0"/>
          <w:sz w:val="44"/>
          <w:szCs w:val="44"/>
        </w:rPr>
        <w:t xml:space="preserve">  </w:t>
      </w:r>
      <w:r w:rsidRPr="004E0FF1">
        <w:rPr>
          <w:rFonts w:asciiTheme="majorEastAsia" w:eastAsiaTheme="majorEastAsia" w:hAnsiTheme="majorEastAsia" w:cs="仿宋_GB2312" w:hint="eastAsia"/>
          <w:b/>
          <w:bCs/>
          <w:kern w:val="0"/>
          <w:sz w:val="44"/>
          <w:szCs w:val="44"/>
        </w:rPr>
        <w:t>录</w:t>
      </w:r>
    </w:p>
    <w:p w:rsidR="004E0FF1" w:rsidRDefault="004E0FF1" w:rsidP="004E0FF1">
      <w:pPr>
        <w:autoSpaceDE w:val="0"/>
        <w:autoSpaceDN w:val="0"/>
        <w:jc w:val="center"/>
        <w:rPr>
          <w:rFonts w:ascii="Times New Roman" w:eastAsia="仿宋_GB2312" w:hAnsi="Times New Roman" w:cs="仿宋_GB2312"/>
          <w:b/>
          <w:bCs/>
          <w:kern w:val="0"/>
          <w:sz w:val="24"/>
          <w:szCs w:val="24"/>
        </w:rPr>
      </w:pPr>
    </w:p>
    <w:p w:rsidR="00592349" w:rsidRDefault="00592349" w:rsidP="004E0FF1">
      <w:pPr>
        <w:autoSpaceDE w:val="0"/>
        <w:autoSpaceDN w:val="0"/>
        <w:jc w:val="center"/>
        <w:rPr>
          <w:rFonts w:ascii="Times New Roman" w:eastAsia="仿宋_GB2312" w:hAnsi="Times New Roman" w:cs="仿宋_GB2312"/>
          <w:b/>
          <w:bCs/>
          <w:kern w:val="0"/>
          <w:sz w:val="24"/>
          <w:szCs w:val="24"/>
        </w:rPr>
      </w:pPr>
    </w:p>
    <w:p w:rsidR="00592349" w:rsidRDefault="00592349" w:rsidP="004E0FF1">
      <w:pPr>
        <w:autoSpaceDE w:val="0"/>
        <w:autoSpaceDN w:val="0"/>
        <w:jc w:val="center"/>
        <w:rPr>
          <w:rFonts w:ascii="Times New Roman" w:eastAsia="仿宋_GB2312" w:hAnsi="Times New Roman" w:cs="仿宋_GB2312"/>
          <w:b/>
          <w:bCs/>
          <w:kern w:val="0"/>
          <w:sz w:val="24"/>
          <w:szCs w:val="24"/>
        </w:rPr>
      </w:pPr>
      <w:bookmarkStart w:id="0" w:name="_GoBack"/>
      <w:bookmarkEnd w:id="0"/>
    </w:p>
    <w:p w:rsidR="00592349" w:rsidRPr="004E0FF1" w:rsidRDefault="00592349" w:rsidP="004E0FF1">
      <w:pPr>
        <w:autoSpaceDE w:val="0"/>
        <w:autoSpaceDN w:val="0"/>
        <w:jc w:val="center"/>
        <w:rPr>
          <w:rFonts w:ascii="Times New Roman" w:eastAsia="仿宋_GB2312" w:hAnsi="Times New Roman" w:cs="仿宋_GB2312"/>
          <w:b/>
          <w:bCs/>
          <w:kern w:val="0"/>
          <w:sz w:val="24"/>
          <w:szCs w:val="24"/>
        </w:rPr>
      </w:pPr>
    </w:p>
    <w:p w:rsidR="00592349" w:rsidRPr="00592349" w:rsidRDefault="00152D4E" w:rsidP="00592349">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7" w:anchor="_Toc448322407" w:history="1">
        <w:r w:rsidR="00592349" w:rsidRPr="00592349">
          <w:rPr>
            <w:rFonts w:asciiTheme="minorEastAsia" w:hAnsiTheme="minorEastAsia" w:cs="Times New Roman" w:hint="eastAsia"/>
            <w:noProof/>
            <w:color w:val="000000" w:themeColor="text1"/>
            <w:sz w:val="32"/>
            <w:szCs w:val="32"/>
          </w:rPr>
          <w:t>（壹）现代学徒制试点工作实施方案</w:t>
        </w:r>
        <w:r w:rsidR="00592349" w:rsidRPr="00592349">
          <w:rPr>
            <w:rFonts w:asciiTheme="minorEastAsia" w:hAnsiTheme="minorEastAsia" w:cs="Times New Roman" w:hint="eastAsia"/>
            <w:noProof/>
            <w:webHidden/>
            <w:color w:val="000000" w:themeColor="text1"/>
            <w:sz w:val="32"/>
            <w:szCs w:val="32"/>
          </w:rPr>
          <w:tab/>
        </w:r>
      </w:hyperlink>
      <w:r w:rsidR="00592349">
        <w:rPr>
          <w:rFonts w:asciiTheme="minorEastAsia" w:hAnsiTheme="minorEastAsia" w:cs="Times New Roman" w:hint="eastAsia"/>
          <w:noProof/>
          <w:color w:val="000000" w:themeColor="text1"/>
          <w:sz w:val="32"/>
          <w:szCs w:val="32"/>
        </w:rPr>
        <w:t>2</w:t>
      </w:r>
    </w:p>
    <w:p w:rsidR="004E0FF1" w:rsidRPr="00592349" w:rsidRDefault="004E0FF1"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r w:rsidRPr="00592349">
        <w:rPr>
          <w:rFonts w:asciiTheme="majorEastAsia" w:eastAsiaTheme="majorEastAsia" w:hAnsiTheme="majorEastAsia" w:cs="Times New Roman" w:hint="eastAsia"/>
          <w:bCs/>
          <w:kern w:val="0"/>
          <w:sz w:val="36"/>
          <w:szCs w:val="36"/>
        </w:rPr>
        <w:fldChar w:fldCharType="begin"/>
      </w:r>
      <w:r w:rsidRPr="00592349">
        <w:rPr>
          <w:rFonts w:asciiTheme="majorEastAsia" w:eastAsiaTheme="majorEastAsia" w:hAnsiTheme="majorEastAsia" w:cs="Times New Roman" w:hint="eastAsia"/>
          <w:bCs/>
          <w:kern w:val="0"/>
          <w:sz w:val="36"/>
          <w:szCs w:val="36"/>
        </w:rPr>
        <w:instrText xml:space="preserve"> TOC \o "1-3" \h \z \u </w:instrText>
      </w:r>
      <w:r w:rsidRPr="00592349">
        <w:rPr>
          <w:rFonts w:asciiTheme="majorEastAsia" w:eastAsiaTheme="majorEastAsia" w:hAnsiTheme="majorEastAsia" w:cs="Times New Roman" w:hint="eastAsia"/>
          <w:bCs/>
          <w:kern w:val="0"/>
          <w:sz w:val="36"/>
          <w:szCs w:val="36"/>
        </w:rPr>
        <w:fldChar w:fldCharType="separate"/>
      </w:r>
      <w:hyperlink r:id="rId8" w:anchor="_Toc448322407" w:history="1">
        <w:r w:rsidRPr="00592349">
          <w:rPr>
            <w:rFonts w:asciiTheme="minorEastAsia" w:hAnsiTheme="minorEastAsia" w:cs="Times New Roman" w:hint="eastAsia"/>
            <w:noProof/>
            <w:color w:val="000000" w:themeColor="text1"/>
            <w:sz w:val="32"/>
            <w:szCs w:val="32"/>
          </w:rPr>
          <w:t>（</w:t>
        </w:r>
        <w:r w:rsidR="00592349">
          <w:rPr>
            <w:rFonts w:asciiTheme="minorEastAsia" w:hAnsiTheme="minorEastAsia" w:cs="Times New Roman" w:hint="eastAsia"/>
            <w:noProof/>
            <w:color w:val="000000" w:themeColor="text1"/>
            <w:sz w:val="32"/>
            <w:szCs w:val="32"/>
          </w:rPr>
          <w:t>贰</w:t>
        </w:r>
        <w:r w:rsidRPr="00592349">
          <w:rPr>
            <w:rFonts w:asciiTheme="minorEastAsia" w:hAnsiTheme="minorEastAsia" w:cs="Times New Roman" w:hint="eastAsia"/>
            <w:noProof/>
            <w:color w:val="000000" w:themeColor="text1"/>
            <w:sz w:val="32"/>
            <w:szCs w:val="32"/>
          </w:rPr>
          <w:t>）学徒实习管理制度</w:t>
        </w:r>
        <w:r w:rsidRPr="00592349">
          <w:rPr>
            <w:rFonts w:asciiTheme="minorEastAsia" w:hAnsiTheme="minorEastAsia" w:cs="Times New Roman" w:hint="eastAsia"/>
            <w:noProof/>
            <w:webHidden/>
            <w:color w:val="000000" w:themeColor="text1"/>
            <w:sz w:val="32"/>
            <w:szCs w:val="32"/>
          </w:rPr>
          <w:tab/>
        </w:r>
      </w:hyperlink>
      <w:r w:rsidR="00592349">
        <w:rPr>
          <w:rFonts w:asciiTheme="minorEastAsia" w:hAnsiTheme="minorEastAsia" w:cs="Times New Roman" w:hint="eastAsia"/>
          <w:noProof/>
          <w:color w:val="000000" w:themeColor="text1"/>
          <w:sz w:val="32"/>
          <w:szCs w:val="32"/>
        </w:rPr>
        <w:t>7</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9" w:anchor="_Toc448322408" w:history="1">
        <w:r w:rsidR="00592349">
          <w:rPr>
            <w:rFonts w:asciiTheme="minorEastAsia" w:hAnsiTheme="minorEastAsia" w:cs="Times New Roman" w:hint="eastAsia"/>
            <w:noProof/>
            <w:color w:val="000000" w:themeColor="text1"/>
            <w:sz w:val="32"/>
            <w:szCs w:val="32"/>
          </w:rPr>
          <w:t>（叁</w:t>
        </w:r>
        <w:r w:rsidR="004E0FF1" w:rsidRPr="00592349">
          <w:rPr>
            <w:rFonts w:asciiTheme="minorEastAsia" w:hAnsiTheme="minorEastAsia" w:cs="Times New Roman" w:hint="eastAsia"/>
            <w:noProof/>
            <w:color w:val="000000" w:themeColor="text1"/>
            <w:sz w:val="32"/>
            <w:szCs w:val="32"/>
          </w:rPr>
          <w:t>）学徒实习安全措施与违纪处理办法</w:t>
        </w:r>
        <w:r w:rsidR="004E0FF1" w:rsidRPr="00592349">
          <w:rPr>
            <w:rFonts w:asciiTheme="minorEastAsia" w:hAnsiTheme="minorEastAsia" w:cs="Times New Roman" w:hint="eastAsia"/>
            <w:noProof/>
            <w:webHidden/>
            <w:color w:val="000000" w:themeColor="text1"/>
            <w:sz w:val="32"/>
            <w:szCs w:val="32"/>
          </w:rPr>
          <w:tab/>
        </w:r>
      </w:hyperlink>
      <w:r w:rsidR="00592349">
        <w:rPr>
          <w:rFonts w:asciiTheme="minorEastAsia" w:hAnsiTheme="minorEastAsia" w:cs="Times New Roman" w:hint="eastAsia"/>
          <w:noProof/>
          <w:color w:val="000000" w:themeColor="text1"/>
          <w:sz w:val="32"/>
          <w:szCs w:val="32"/>
        </w:rPr>
        <w:t>10</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0" w:anchor="_Toc448322409" w:history="1">
        <w:r w:rsidR="004E0FF1" w:rsidRPr="00592349">
          <w:rPr>
            <w:rFonts w:asciiTheme="minorEastAsia" w:hAnsiTheme="minorEastAsia" w:cs="Times New Roman" w:hint="eastAsia"/>
            <w:noProof/>
            <w:color w:val="000000" w:themeColor="text1"/>
            <w:sz w:val="32"/>
            <w:szCs w:val="32"/>
          </w:rPr>
          <w:t>（</w:t>
        </w:r>
        <w:r w:rsidR="00592349">
          <w:rPr>
            <w:rFonts w:asciiTheme="minorEastAsia" w:hAnsiTheme="minorEastAsia" w:cs="Times New Roman" w:hint="eastAsia"/>
            <w:noProof/>
            <w:color w:val="000000" w:themeColor="text1"/>
            <w:sz w:val="32"/>
            <w:szCs w:val="32"/>
          </w:rPr>
          <w:t>肆</w:t>
        </w:r>
        <w:r w:rsidR="004E0FF1" w:rsidRPr="00592349">
          <w:rPr>
            <w:rFonts w:asciiTheme="minorEastAsia" w:hAnsiTheme="minorEastAsia" w:cs="Times New Roman" w:hint="eastAsia"/>
            <w:noProof/>
            <w:color w:val="000000" w:themeColor="text1"/>
            <w:sz w:val="32"/>
            <w:szCs w:val="32"/>
          </w:rPr>
          <w:t>）现代学徒制管理督查办法</w:t>
        </w:r>
        <w:r w:rsidR="004E0FF1" w:rsidRPr="00592349">
          <w:rPr>
            <w:rFonts w:asciiTheme="minorEastAsia" w:hAnsiTheme="minorEastAsia" w:cs="Times New Roman" w:hint="eastAsia"/>
            <w:noProof/>
            <w:webHidden/>
            <w:color w:val="000000" w:themeColor="text1"/>
            <w:sz w:val="32"/>
            <w:szCs w:val="32"/>
          </w:rPr>
          <w:tab/>
        </w:r>
      </w:hyperlink>
      <w:r w:rsidR="00592349">
        <w:rPr>
          <w:rFonts w:asciiTheme="minorEastAsia" w:hAnsiTheme="minorEastAsia" w:cs="Times New Roman" w:hint="eastAsia"/>
          <w:noProof/>
          <w:color w:val="000000" w:themeColor="text1"/>
          <w:sz w:val="32"/>
          <w:szCs w:val="32"/>
        </w:rPr>
        <w:t>14</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1" w:anchor="_Toc448322410" w:history="1">
        <w:r w:rsidR="00592349">
          <w:rPr>
            <w:rFonts w:asciiTheme="minorEastAsia" w:hAnsiTheme="minorEastAsia" w:cs="Times New Roman" w:hint="eastAsia"/>
            <w:noProof/>
            <w:color w:val="000000" w:themeColor="text1"/>
            <w:sz w:val="32"/>
            <w:szCs w:val="32"/>
          </w:rPr>
          <w:t>（伍</w:t>
        </w:r>
        <w:r w:rsidR="004E0FF1" w:rsidRPr="00592349">
          <w:rPr>
            <w:rFonts w:asciiTheme="minorEastAsia" w:hAnsiTheme="minorEastAsia" w:cs="Times New Roman" w:hint="eastAsia"/>
            <w:noProof/>
            <w:color w:val="000000" w:themeColor="text1"/>
            <w:sz w:val="32"/>
            <w:szCs w:val="32"/>
          </w:rPr>
          <w:t>）指导教师工作职责</w:t>
        </w:r>
        <w:r w:rsidR="004E0FF1" w:rsidRPr="00592349">
          <w:rPr>
            <w:rFonts w:asciiTheme="minorEastAsia" w:hAnsiTheme="minorEastAsia" w:cs="Times New Roman" w:hint="eastAsia"/>
            <w:noProof/>
            <w:webHidden/>
            <w:color w:val="000000" w:themeColor="text1"/>
            <w:sz w:val="32"/>
            <w:szCs w:val="32"/>
          </w:rPr>
          <w:tab/>
        </w:r>
      </w:hyperlink>
      <w:r w:rsidR="004E0FF1" w:rsidRPr="00592349">
        <w:rPr>
          <w:rFonts w:asciiTheme="minorEastAsia" w:hAnsiTheme="minorEastAsia" w:cs="Times New Roman" w:hint="eastAsia"/>
          <w:noProof/>
          <w:color w:val="000000" w:themeColor="text1"/>
          <w:sz w:val="32"/>
          <w:szCs w:val="32"/>
        </w:rPr>
        <w:t>1</w:t>
      </w:r>
      <w:r w:rsidR="00592349">
        <w:rPr>
          <w:rFonts w:asciiTheme="minorEastAsia" w:hAnsiTheme="minorEastAsia" w:cs="Times New Roman" w:hint="eastAsia"/>
          <w:noProof/>
          <w:color w:val="000000" w:themeColor="text1"/>
          <w:sz w:val="32"/>
          <w:szCs w:val="32"/>
        </w:rPr>
        <w:t>6</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2" w:anchor="_Toc448322411" w:history="1">
        <w:r w:rsidR="00592349">
          <w:rPr>
            <w:rFonts w:asciiTheme="minorEastAsia" w:hAnsiTheme="minorEastAsia" w:cs="Times New Roman" w:hint="eastAsia"/>
            <w:noProof/>
            <w:color w:val="000000" w:themeColor="text1"/>
            <w:sz w:val="32"/>
            <w:szCs w:val="32"/>
          </w:rPr>
          <w:t>（陆</w:t>
        </w:r>
        <w:r w:rsidR="004E0FF1" w:rsidRPr="00592349">
          <w:rPr>
            <w:rFonts w:asciiTheme="minorEastAsia" w:hAnsiTheme="minorEastAsia" w:cs="Times New Roman" w:hint="eastAsia"/>
            <w:noProof/>
            <w:color w:val="000000" w:themeColor="text1"/>
            <w:sz w:val="32"/>
            <w:szCs w:val="32"/>
          </w:rPr>
          <w:t>）带教师傅工作职责</w:t>
        </w:r>
        <w:r w:rsidR="004E0FF1" w:rsidRPr="00592349">
          <w:rPr>
            <w:rFonts w:asciiTheme="minorEastAsia" w:hAnsiTheme="minorEastAsia" w:cs="Times New Roman" w:hint="eastAsia"/>
            <w:noProof/>
            <w:webHidden/>
            <w:color w:val="000000" w:themeColor="text1"/>
            <w:sz w:val="32"/>
            <w:szCs w:val="32"/>
          </w:rPr>
          <w:tab/>
        </w:r>
      </w:hyperlink>
      <w:r w:rsidR="004E0FF1" w:rsidRPr="00592349">
        <w:rPr>
          <w:rFonts w:asciiTheme="minorEastAsia" w:hAnsiTheme="minorEastAsia" w:cs="Times New Roman" w:hint="eastAsia"/>
          <w:noProof/>
          <w:color w:val="000000" w:themeColor="text1"/>
          <w:sz w:val="32"/>
          <w:szCs w:val="32"/>
        </w:rPr>
        <w:t>1</w:t>
      </w:r>
      <w:r w:rsidR="00592349">
        <w:rPr>
          <w:rFonts w:asciiTheme="minorEastAsia" w:hAnsiTheme="minorEastAsia" w:cs="Times New Roman" w:hint="eastAsia"/>
          <w:noProof/>
          <w:color w:val="000000" w:themeColor="text1"/>
          <w:sz w:val="32"/>
          <w:szCs w:val="32"/>
        </w:rPr>
        <w:t>7</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3" w:anchor="_Toc448322411" w:history="1">
        <w:r w:rsidR="00592349">
          <w:rPr>
            <w:rFonts w:asciiTheme="minorEastAsia" w:hAnsiTheme="minorEastAsia" w:cs="Times New Roman" w:hint="eastAsia"/>
            <w:noProof/>
            <w:color w:val="000000" w:themeColor="text1"/>
            <w:sz w:val="32"/>
            <w:szCs w:val="32"/>
          </w:rPr>
          <w:t>（柒</w:t>
        </w:r>
        <w:r w:rsidR="004E0FF1" w:rsidRPr="00592349">
          <w:rPr>
            <w:rFonts w:asciiTheme="minorEastAsia" w:hAnsiTheme="minorEastAsia" w:cs="Times New Roman" w:hint="eastAsia"/>
            <w:noProof/>
            <w:color w:val="000000" w:themeColor="text1"/>
            <w:sz w:val="32"/>
            <w:szCs w:val="32"/>
          </w:rPr>
          <w:t>）校企定期会商制度</w:t>
        </w:r>
        <w:r w:rsidR="004E0FF1" w:rsidRPr="00592349">
          <w:rPr>
            <w:rFonts w:asciiTheme="minorEastAsia" w:hAnsiTheme="minorEastAsia" w:cs="Times New Roman" w:hint="eastAsia"/>
            <w:noProof/>
            <w:webHidden/>
            <w:color w:val="000000" w:themeColor="text1"/>
            <w:sz w:val="32"/>
            <w:szCs w:val="32"/>
          </w:rPr>
          <w:tab/>
        </w:r>
      </w:hyperlink>
      <w:r w:rsidR="004E0FF1" w:rsidRPr="00592349">
        <w:rPr>
          <w:rFonts w:asciiTheme="minorEastAsia" w:hAnsiTheme="minorEastAsia" w:cs="Times New Roman" w:hint="eastAsia"/>
          <w:noProof/>
          <w:color w:val="000000" w:themeColor="text1"/>
          <w:sz w:val="32"/>
          <w:szCs w:val="32"/>
        </w:rPr>
        <w:t>1</w:t>
      </w:r>
      <w:r w:rsidR="00592349">
        <w:rPr>
          <w:rFonts w:asciiTheme="minorEastAsia" w:hAnsiTheme="minorEastAsia" w:cs="Times New Roman" w:hint="eastAsia"/>
          <w:noProof/>
          <w:color w:val="000000" w:themeColor="text1"/>
          <w:sz w:val="32"/>
          <w:szCs w:val="32"/>
        </w:rPr>
        <w:t>8</w:t>
      </w:r>
    </w:p>
    <w:p w:rsidR="004E0FF1" w:rsidRPr="00592349" w:rsidRDefault="00152D4E" w:rsidP="002E64BE">
      <w:pPr>
        <w:tabs>
          <w:tab w:val="right" w:leader="dot" w:pos="8302"/>
        </w:tabs>
        <w:spacing w:line="480" w:lineRule="auto"/>
        <w:ind w:leftChars="73" w:left="153"/>
        <w:rPr>
          <w:rFonts w:asciiTheme="minorEastAsia" w:hAnsiTheme="minorEastAsia" w:cs="Times New Roman"/>
          <w:color w:val="000000" w:themeColor="text1"/>
          <w:sz w:val="32"/>
          <w:szCs w:val="32"/>
        </w:rPr>
      </w:pPr>
      <w:hyperlink r:id="rId14" w:anchor="_Toc448322412" w:history="1">
        <w:r w:rsidR="00592349">
          <w:rPr>
            <w:rFonts w:asciiTheme="minorEastAsia" w:hAnsiTheme="minorEastAsia" w:cs="Times New Roman" w:hint="eastAsia"/>
            <w:noProof/>
            <w:color w:val="000000" w:themeColor="text1"/>
            <w:sz w:val="32"/>
            <w:szCs w:val="32"/>
          </w:rPr>
          <w:t>（捌</w:t>
        </w:r>
        <w:r w:rsidR="004E0FF1" w:rsidRPr="00592349">
          <w:rPr>
            <w:rFonts w:asciiTheme="minorEastAsia" w:hAnsiTheme="minorEastAsia" w:cs="Times New Roman" w:hint="eastAsia"/>
            <w:noProof/>
            <w:color w:val="000000" w:themeColor="text1"/>
            <w:sz w:val="32"/>
            <w:szCs w:val="32"/>
          </w:rPr>
          <w:t>）学生实习召回制度</w:t>
        </w:r>
        <w:r w:rsidR="004E0FF1" w:rsidRPr="00592349">
          <w:rPr>
            <w:rFonts w:asciiTheme="minorEastAsia" w:hAnsiTheme="minorEastAsia" w:cs="Times New Roman" w:hint="eastAsia"/>
            <w:noProof/>
            <w:webHidden/>
            <w:color w:val="000000" w:themeColor="text1"/>
            <w:sz w:val="32"/>
            <w:szCs w:val="32"/>
          </w:rPr>
          <w:tab/>
          <w:t>1</w:t>
        </w:r>
      </w:hyperlink>
      <w:r w:rsidR="00592349">
        <w:rPr>
          <w:rFonts w:asciiTheme="minorEastAsia" w:hAnsiTheme="minorEastAsia" w:cs="Times New Roman" w:hint="eastAsia"/>
          <w:noProof/>
          <w:color w:val="000000" w:themeColor="text1"/>
          <w:sz w:val="32"/>
          <w:szCs w:val="32"/>
        </w:rPr>
        <w:t>9</w:t>
      </w:r>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5" w:anchor="_Toc448322413" w:history="1">
        <w:r w:rsidR="00592349">
          <w:rPr>
            <w:rFonts w:asciiTheme="minorEastAsia" w:hAnsiTheme="minorEastAsia" w:cs="Times New Roman" w:hint="eastAsia"/>
            <w:noProof/>
            <w:color w:val="000000" w:themeColor="text1"/>
            <w:sz w:val="32"/>
            <w:szCs w:val="32"/>
          </w:rPr>
          <w:t>（玖</w:t>
        </w:r>
        <w:r w:rsidR="004E0FF1" w:rsidRPr="00592349">
          <w:rPr>
            <w:rFonts w:asciiTheme="minorEastAsia" w:hAnsiTheme="minorEastAsia" w:cs="Times New Roman" w:hint="eastAsia"/>
            <w:noProof/>
            <w:color w:val="000000" w:themeColor="text1"/>
            <w:sz w:val="32"/>
            <w:szCs w:val="32"/>
          </w:rPr>
          <w:t>）学徒实习考核制度</w:t>
        </w:r>
        <w:r w:rsidR="004E0FF1" w:rsidRPr="00592349">
          <w:rPr>
            <w:rFonts w:asciiTheme="minorEastAsia" w:hAnsiTheme="minorEastAsia" w:cs="Times New Roman" w:hint="eastAsia"/>
            <w:noProof/>
            <w:webHidden/>
            <w:color w:val="000000" w:themeColor="text1"/>
            <w:sz w:val="32"/>
            <w:szCs w:val="32"/>
          </w:rPr>
          <w:tab/>
        </w:r>
        <w:r w:rsidR="00592349">
          <w:rPr>
            <w:rFonts w:asciiTheme="minorEastAsia" w:hAnsiTheme="minorEastAsia" w:cs="Times New Roman" w:hint="eastAsia"/>
            <w:noProof/>
            <w:webHidden/>
            <w:color w:val="000000" w:themeColor="text1"/>
            <w:sz w:val="32"/>
            <w:szCs w:val="32"/>
          </w:rPr>
          <w:t>22</w:t>
        </w:r>
      </w:hyperlink>
    </w:p>
    <w:p w:rsidR="004E0FF1" w:rsidRPr="00592349" w:rsidRDefault="00152D4E" w:rsidP="002E64BE">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6" w:anchor="_Toc448322414" w:history="1">
        <w:r w:rsidR="00592349">
          <w:rPr>
            <w:rFonts w:asciiTheme="minorEastAsia" w:hAnsiTheme="minorEastAsia" w:cs="Times New Roman" w:hint="eastAsia"/>
            <w:noProof/>
            <w:color w:val="000000" w:themeColor="text1"/>
            <w:sz w:val="32"/>
            <w:szCs w:val="32"/>
          </w:rPr>
          <w:t>（拾</w:t>
        </w:r>
        <w:r w:rsidR="004E0FF1" w:rsidRPr="00592349">
          <w:rPr>
            <w:rFonts w:asciiTheme="minorEastAsia" w:hAnsiTheme="minorEastAsia" w:cs="Times New Roman" w:hint="eastAsia"/>
            <w:noProof/>
            <w:color w:val="000000" w:themeColor="text1"/>
            <w:sz w:val="32"/>
            <w:szCs w:val="32"/>
          </w:rPr>
          <w:t>）学徒轮岗期间实习考核表</w:t>
        </w:r>
        <w:r w:rsidR="004E0FF1" w:rsidRPr="00592349">
          <w:rPr>
            <w:rFonts w:asciiTheme="minorEastAsia" w:hAnsiTheme="minorEastAsia" w:cs="Times New Roman" w:hint="eastAsia"/>
            <w:noProof/>
            <w:webHidden/>
            <w:color w:val="000000" w:themeColor="text1"/>
            <w:sz w:val="32"/>
            <w:szCs w:val="32"/>
          </w:rPr>
          <w:tab/>
        </w:r>
      </w:hyperlink>
      <w:r w:rsidR="006D4E07" w:rsidRPr="00592349">
        <w:rPr>
          <w:rFonts w:asciiTheme="minorEastAsia" w:hAnsiTheme="minorEastAsia" w:cs="Times New Roman" w:hint="eastAsia"/>
          <w:noProof/>
          <w:color w:val="000000" w:themeColor="text1"/>
          <w:sz w:val="32"/>
          <w:szCs w:val="32"/>
        </w:rPr>
        <w:t>2</w:t>
      </w:r>
      <w:r w:rsidR="00592349">
        <w:rPr>
          <w:rFonts w:asciiTheme="minorEastAsia" w:hAnsiTheme="minorEastAsia" w:cs="Times New Roman" w:hint="eastAsia"/>
          <w:noProof/>
          <w:color w:val="000000" w:themeColor="text1"/>
          <w:sz w:val="32"/>
          <w:szCs w:val="32"/>
        </w:rPr>
        <w:t>5</w:t>
      </w:r>
    </w:p>
    <w:p w:rsidR="00963894" w:rsidRPr="00592349" w:rsidRDefault="00963894" w:rsidP="00963894">
      <w:pPr>
        <w:tabs>
          <w:tab w:val="right" w:leader="dot" w:pos="8302"/>
        </w:tabs>
        <w:spacing w:line="480" w:lineRule="auto"/>
        <w:ind w:leftChars="73" w:left="153"/>
        <w:rPr>
          <w:rFonts w:asciiTheme="minorEastAsia" w:hAnsiTheme="minorEastAsia" w:cs="Times New Roman"/>
          <w:noProof/>
          <w:color w:val="000000" w:themeColor="text1"/>
          <w:sz w:val="32"/>
          <w:szCs w:val="32"/>
        </w:rPr>
      </w:pPr>
      <w:hyperlink r:id="rId17" w:anchor="_Toc448322414" w:history="1">
        <w:r>
          <w:rPr>
            <w:rFonts w:asciiTheme="minorEastAsia" w:hAnsiTheme="minorEastAsia" w:cs="Times New Roman" w:hint="eastAsia"/>
            <w:noProof/>
            <w:color w:val="000000" w:themeColor="text1"/>
            <w:sz w:val="32"/>
            <w:szCs w:val="32"/>
          </w:rPr>
          <w:t>（</w:t>
        </w:r>
        <w:r>
          <w:rPr>
            <w:rFonts w:asciiTheme="minorEastAsia" w:hAnsiTheme="minorEastAsia" w:cs="Times New Roman" w:hint="eastAsia"/>
            <w:noProof/>
            <w:color w:val="000000" w:themeColor="text1"/>
            <w:sz w:val="32"/>
            <w:szCs w:val="32"/>
          </w:rPr>
          <w:t>附</w:t>
        </w:r>
        <w:r w:rsidRPr="00592349">
          <w:rPr>
            <w:rFonts w:asciiTheme="minorEastAsia" w:hAnsiTheme="minorEastAsia" w:cs="Times New Roman" w:hint="eastAsia"/>
            <w:noProof/>
            <w:color w:val="000000" w:themeColor="text1"/>
            <w:sz w:val="32"/>
            <w:szCs w:val="32"/>
          </w:rPr>
          <w:t>）</w:t>
        </w:r>
        <w:r w:rsidRPr="00963894">
          <w:rPr>
            <w:rFonts w:asciiTheme="minorEastAsia" w:hAnsiTheme="minorEastAsia" w:cs="Times New Roman" w:hint="eastAsia"/>
            <w:noProof/>
            <w:color w:val="000000" w:themeColor="text1"/>
            <w:sz w:val="32"/>
            <w:szCs w:val="32"/>
          </w:rPr>
          <w:t>现代学徒制试点工作合作企业名单</w:t>
        </w:r>
        <w:r w:rsidRPr="00592349">
          <w:rPr>
            <w:rFonts w:asciiTheme="minorEastAsia" w:hAnsiTheme="minorEastAsia" w:cs="Times New Roman" w:hint="eastAsia"/>
            <w:noProof/>
            <w:webHidden/>
            <w:color w:val="000000" w:themeColor="text1"/>
            <w:sz w:val="32"/>
            <w:szCs w:val="32"/>
          </w:rPr>
          <w:tab/>
        </w:r>
      </w:hyperlink>
      <w:r w:rsidRPr="00592349">
        <w:rPr>
          <w:rFonts w:asciiTheme="minorEastAsia" w:hAnsiTheme="minorEastAsia" w:cs="Times New Roman" w:hint="eastAsia"/>
          <w:noProof/>
          <w:color w:val="000000" w:themeColor="text1"/>
          <w:sz w:val="32"/>
          <w:szCs w:val="32"/>
        </w:rPr>
        <w:t>2</w:t>
      </w:r>
      <w:r>
        <w:rPr>
          <w:rFonts w:asciiTheme="minorEastAsia" w:hAnsiTheme="minorEastAsia" w:cs="Times New Roman" w:hint="eastAsia"/>
          <w:noProof/>
          <w:color w:val="000000" w:themeColor="text1"/>
          <w:sz w:val="32"/>
          <w:szCs w:val="32"/>
        </w:rPr>
        <w:t>6</w:t>
      </w:r>
    </w:p>
    <w:p w:rsidR="004E0FF1" w:rsidRPr="00592349" w:rsidRDefault="004E0FF1" w:rsidP="00D85273">
      <w:pPr>
        <w:jc w:val="center"/>
        <w:rPr>
          <w:rFonts w:asciiTheme="majorEastAsia" w:eastAsiaTheme="majorEastAsia" w:hAnsiTheme="majorEastAsia" w:cs="Times New Roman"/>
          <w:bCs/>
          <w:kern w:val="0"/>
          <w:sz w:val="36"/>
          <w:szCs w:val="36"/>
        </w:rPr>
      </w:pPr>
    </w:p>
    <w:p w:rsidR="004E0FF1" w:rsidRPr="00592349" w:rsidRDefault="004E0FF1" w:rsidP="00D85273">
      <w:pPr>
        <w:jc w:val="center"/>
        <w:rPr>
          <w:rFonts w:asciiTheme="majorEastAsia" w:eastAsiaTheme="majorEastAsia" w:hAnsiTheme="majorEastAsia" w:cs="Times New Roman"/>
          <w:bCs/>
          <w:kern w:val="0"/>
          <w:sz w:val="36"/>
          <w:szCs w:val="36"/>
        </w:rPr>
      </w:pPr>
    </w:p>
    <w:p w:rsidR="004E0FF1" w:rsidRPr="00592349" w:rsidRDefault="004E0FF1" w:rsidP="00D85273">
      <w:pPr>
        <w:jc w:val="center"/>
        <w:rPr>
          <w:rFonts w:asciiTheme="majorEastAsia" w:eastAsiaTheme="majorEastAsia" w:hAnsiTheme="majorEastAsia" w:cs="Times New Roman"/>
          <w:bCs/>
          <w:kern w:val="0"/>
          <w:sz w:val="36"/>
          <w:szCs w:val="36"/>
        </w:rPr>
      </w:pPr>
    </w:p>
    <w:p w:rsidR="004E0FF1" w:rsidRPr="00592349" w:rsidRDefault="004E0FF1" w:rsidP="00D85273">
      <w:pPr>
        <w:jc w:val="center"/>
        <w:rPr>
          <w:rFonts w:asciiTheme="majorEastAsia" w:eastAsiaTheme="majorEastAsia" w:hAnsiTheme="majorEastAsia" w:cs="Times New Roman"/>
          <w:bCs/>
          <w:kern w:val="0"/>
          <w:sz w:val="36"/>
          <w:szCs w:val="36"/>
        </w:rPr>
      </w:pPr>
    </w:p>
    <w:p w:rsidR="00592349" w:rsidRPr="00592349" w:rsidRDefault="004E0FF1" w:rsidP="00592349">
      <w:pPr>
        <w:jc w:val="center"/>
        <w:rPr>
          <w:rFonts w:asciiTheme="majorEastAsia" w:eastAsiaTheme="majorEastAsia" w:hAnsiTheme="majorEastAsia" w:cs="FZDBSJW--GB1-0"/>
          <w:b/>
          <w:color w:val="000000" w:themeColor="text1"/>
          <w:kern w:val="0"/>
          <w:sz w:val="36"/>
          <w:szCs w:val="36"/>
        </w:rPr>
      </w:pPr>
      <w:r w:rsidRPr="00592349">
        <w:rPr>
          <w:rFonts w:asciiTheme="majorEastAsia" w:eastAsiaTheme="majorEastAsia" w:hAnsiTheme="majorEastAsia" w:cs="Times New Roman" w:hint="eastAsia"/>
          <w:bCs/>
          <w:kern w:val="0"/>
          <w:sz w:val="36"/>
          <w:szCs w:val="36"/>
        </w:rPr>
        <w:lastRenderedPageBreak/>
        <w:fldChar w:fldCharType="end"/>
      </w:r>
      <w:r w:rsidR="00592349" w:rsidRPr="00592349">
        <w:rPr>
          <w:rFonts w:asciiTheme="majorEastAsia" w:eastAsiaTheme="majorEastAsia" w:hAnsiTheme="majorEastAsia" w:cs="Times New Roman" w:hint="eastAsia"/>
          <w:b/>
          <w:bCs/>
          <w:kern w:val="0"/>
          <w:sz w:val="36"/>
          <w:szCs w:val="36"/>
        </w:rPr>
        <w:t>（壹）</w:t>
      </w:r>
      <w:r w:rsidR="00592349" w:rsidRPr="00592349">
        <w:rPr>
          <w:rFonts w:asciiTheme="majorEastAsia" w:eastAsiaTheme="majorEastAsia" w:hAnsiTheme="majorEastAsia" w:cs="FZDBSJW--GB1-0" w:hint="eastAsia"/>
          <w:b/>
          <w:color w:val="000000" w:themeColor="text1"/>
          <w:kern w:val="0"/>
          <w:sz w:val="36"/>
          <w:szCs w:val="36"/>
        </w:rPr>
        <w:t>现代学徒制试点工作实施方案</w:t>
      </w:r>
    </w:p>
    <w:p w:rsidR="00592349" w:rsidRPr="00592349" w:rsidRDefault="00592349" w:rsidP="00592349">
      <w:pPr>
        <w:autoSpaceDE w:val="0"/>
        <w:autoSpaceDN w:val="0"/>
        <w:adjustRightInd w:val="0"/>
        <w:ind w:firstLineChars="200" w:firstLine="643"/>
        <w:jc w:val="left"/>
        <w:rPr>
          <w:rFonts w:ascii="仿宋" w:eastAsia="仿宋" w:hAnsi="仿宋" w:cs="FZHTK--GBK1-0"/>
          <w:b/>
          <w:color w:val="000000" w:themeColor="text1"/>
          <w:kern w:val="0"/>
          <w:sz w:val="32"/>
          <w:szCs w:val="32"/>
        </w:rPr>
      </w:pPr>
      <w:r w:rsidRPr="00592349">
        <w:rPr>
          <w:rFonts w:ascii="仿宋" w:eastAsia="仿宋" w:hAnsi="仿宋" w:cs="FZHTK--GBK1-0" w:hint="eastAsia"/>
          <w:b/>
          <w:color w:val="000000" w:themeColor="text1"/>
          <w:kern w:val="0"/>
          <w:sz w:val="32"/>
          <w:szCs w:val="32"/>
        </w:rPr>
        <w:t>1.项目实施的必要性与可行性分析</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1）项目实施必要性。试行现代学徒制是探索校企合作新模式，实现校企合作机制新突破，进一步强化工学结合、产教融合，打通和拓宽技术技能型人才培养与成长通道，推动校企一体化互动发展，提升人才培养质量和水平的战略选择。</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（2）项目实施可行性。我校为教育部实施现代学徒制试点学校。</w:t>
      </w:r>
    </w:p>
    <w:p w:rsidR="00592349" w:rsidRPr="00592349" w:rsidRDefault="00592349" w:rsidP="00592349">
      <w:pPr>
        <w:autoSpaceDE w:val="0"/>
        <w:autoSpaceDN w:val="0"/>
        <w:adjustRightInd w:val="0"/>
        <w:ind w:firstLineChars="200" w:firstLine="643"/>
        <w:jc w:val="left"/>
        <w:rPr>
          <w:rFonts w:ascii="仿宋" w:eastAsia="仿宋" w:hAnsi="仿宋" w:cs="FZHTK--GBK1-0"/>
          <w:b/>
          <w:color w:val="000000" w:themeColor="text1"/>
          <w:kern w:val="0"/>
          <w:sz w:val="32"/>
          <w:szCs w:val="32"/>
        </w:rPr>
      </w:pPr>
      <w:r w:rsidRPr="00592349">
        <w:rPr>
          <w:rFonts w:ascii="仿宋" w:eastAsia="仿宋" w:hAnsi="仿宋" w:cs="FZHTK--GBK1-0" w:hint="eastAsia"/>
          <w:b/>
          <w:color w:val="000000" w:themeColor="text1"/>
          <w:kern w:val="0"/>
          <w:sz w:val="32"/>
          <w:szCs w:val="32"/>
        </w:rPr>
        <w:t>2.人才培养方案及推进举措</w:t>
      </w:r>
    </w:p>
    <w:p w:rsidR="00592349" w:rsidRPr="00592349" w:rsidRDefault="00592349" w:rsidP="00592349">
      <w:pPr>
        <w:autoSpaceDE w:val="0"/>
        <w:autoSpaceDN w:val="0"/>
        <w:adjustRightInd w:val="0"/>
        <w:ind w:firstLineChars="100" w:firstLine="32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学校与合作企业签署并落实现代学徒制校企合作协议，各专业成立现代学徒制试点专业建设指导委员会，建立完善的现代学徒制校企合作运行制度，形成校企合作办学、合作育人、合作就业的长效机制，构建校企“双主体”育人平台，使企业彻底改变以往被动参与的角色地位，切实发挥其主体应有的职责和作用，真正实现校企联合培养、联合管理、联合评价。</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华文宋体" w:hint="eastAsia"/>
          <w:color w:val="000000" w:themeColor="text1"/>
          <w:kern w:val="0"/>
          <w:sz w:val="32"/>
          <w:szCs w:val="32"/>
        </w:rPr>
        <w:t>（1）</w:t>
      </w:r>
      <w:r w:rsidRPr="00592349">
        <w:rPr>
          <w:rFonts w:ascii="仿宋" w:eastAsia="仿宋" w:hAnsi="仿宋" w:cs="FZHTK--GBK1-0" w:hint="eastAsia"/>
          <w:color w:val="000000" w:themeColor="text1"/>
          <w:kern w:val="0"/>
          <w:sz w:val="32"/>
          <w:szCs w:val="32"/>
        </w:rPr>
        <w:t>人才培养目标</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召开现代学徒制试点工作领导小组会议，以原有专业培养目标为基础，根据企业的岗位要求和用人标准，兼顾当前岗位与发展岗位、岗位能力与发展能力，经过校企共同反复论证，确立培养目标及规格，确保为行业企业培养高素质技</w:t>
      </w:r>
      <w:r w:rsidRPr="00592349">
        <w:rPr>
          <w:rFonts w:ascii="仿宋" w:eastAsia="仿宋" w:hAnsi="仿宋" w:cs="华文宋体" w:hint="eastAsia"/>
          <w:color w:val="000000" w:themeColor="text1"/>
          <w:kern w:val="0"/>
          <w:sz w:val="32"/>
          <w:szCs w:val="32"/>
        </w:rPr>
        <w:lastRenderedPageBreak/>
        <w:t>术技能型人才。</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（2）人才培养方案与课程体系</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现代学徒制试点人才培养方案及课程体系将以各专业现行专业培养方案为基础，依据新的人才培养规格，按照工作过程系统化及现代学徒制要求进行系统设计，其课程体系构建及教学环节设置要充分体现课程内容与职业标准对接、教学过程与生产过程对接、毕业证书与职业资格证书对接、职业教育与终身学习对接，体现学校课程与企业课程双线交织，充分发挥校</w:t>
      </w:r>
      <w:proofErr w:type="gramStart"/>
      <w:r w:rsidRPr="00592349">
        <w:rPr>
          <w:rFonts w:ascii="仿宋" w:eastAsia="仿宋" w:hAnsi="仿宋" w:cs="华文宋体" w:hint="eastAsia"/>
          <w:color w:val="000000" w:themeColor="text1"/>
          <w:kern w:val="0"/>
          <w:sz w:val="32"/>
          <w:szCs w:val="32"/>
        </w:rPr>
        <w:t>企教学</w:t>
      </w:r>
      <w:proofErr w:type="gramEnd"/>
      <w:r w:rsidRPr="00592349">
        <w:rPr>
          <w:rFonts w:ascii="仿宋" w:eastAsia="仿宋" w:hAnsi="仿宋" w:cs="华文宋体" w:hint="eastAsia"/>
          <w:color w:val="000000" w:themeColor="text1"/>
          <w:kern w:val="0"/>
          <w:sz w:val="32"/>
          <w:szCs w:val="32"/>
        </w:rPr>
        <w:t>资源优势和双导师教学优势在人才培养中的作用，确保人才培养方案科学合理，突出行业特点。方案经学徒制试点工作领导小组通过后实施。</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（3）联合招生招工</w:t>
      </w:r>
    </w:p>
    <w:p w:rsidR="00592349" w:rsidRPr="00592349" w:rsidRDefault="00592349" w:rsidP="00592349">
      <w:pPr>
        <w:autoSpaceDE w:val="0"/>
        <w:autoSpaceDN w:val="0"/>
        <w:adjustRightInd w:val="0"/>
        <w:ind w:firstLine="57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学校与企业共同制定招生政策、要求、标准、权益，共商招考内容与方式、录取办法等；充分利用校企招生简章、网站、宣传栏等加强招生宣传，安排专职人员为考生及家长提供准确咨询；学生报到时签订校、企、生三方协议，明确学生和学徒的双重身份。</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（4）教学过程</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w:t>
      </w: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1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①</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校内专业理论教学采用行动导向教学，力求理实结合、学做一体，提高教学效率。企业实践以课程标准为依据，把实践内容融入学徒任务，力求实现课程内容与职业标准相一致，教学过程与生产过程相统一。</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lastRenderedPageBreak/>
        <w:fldChar w:fldCharType="begin"/>
      </w:r>
      <w:r w:rsidRPr="00592349">
        <w:rPr>
          <w:rFonts w:ascii="仿宋" w:eastAsia="仿宋" w:hAnsi="仿宋" w:cs="华文宋体" w:hint="eastAsia"/>
          <w:color w:val="000000" w:themeColor="text1"/>
          <w:kern w:val="0"/>
          <w:sz w:val="32"/>
          <w:szCs w:val="32"/>
        </w:rPr>
        <w:instrText xml:space="preserve"> = 2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②</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针对学徒制特点，完善学院现行学分制和弹性学制管理办法，对试点专业实施学分制和弹性学制管理。</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3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③</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与企业共同建立学徒制教学质量监控管理办法，创新考核评价与督查制度，制订以育人为目标的实习实</w:t>
      </w:r>
      <w:proofErr w:type="gramStart"/>
      <w:r w:rsidRPr="00592349">
        <w:rPr>
          <w:rFonts w:ascii="仿宋" w:eastAsia="仿宋" w:hAnsi="仿宋" w:cs="华文宋体" w:hint="eastAsia"/>
          <w:color w:val="000000" w:themeColor="text1"/>
          <w:kern w:val="0"/>
          <w:sz w:val="32"/>
          <w:szCs w:val="32"/>
        </w:rPr>
        <w:t>训考核</w:t>
      </w:r>
      <w:proofErr w:type="gramEnd"/>
      <w:r w:rsidRPr="00592349">
        <w:rPr>
          <w:rFonts w:ascii="仿宋" w:eastAsia="仿宋" w:hAnsi="仿宋" w:cs="华文宋体" w:hint="eastAsia"/>
          <w:color w:val="000000" w:themeColor="text1"/>
          <w:kern w:val="0"/>
          <w:sz w:val="32"/>
          <w:szCs w:val="32"/>
        </w:rPr>
        <w:t>评价标准，将学徒岗位工作任务完成情况纳入考核范围，建立定期检查、反馈等形式的教学质量监控机制和多方参与的人才评价机制。</w:t>
      </w:r>
    </w:p>
    <w:p w:rsidR="00592349" w:rsidRPr="00592349" w:rsidRDefault="00592349" w:rsidP="00592349">
      <w:pPr>
        <w:ind w:firstLineChars="200" w:firstLine="640"/>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（5）标准和制度建设</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建立各专业现代学徒</w:t>
      </w:r>
      <w:proofErr w:type="gramStart"/>
      <w:r w:rsidRPr="00592349">
        <w:rPr>
          <w:rFonts w:ascii="仿宋" w:eastAsia="仿宋" w:hAnsi="仿宋" w:cs="华文宋体" w:hint="eastAsia"/>
          <w:color w:val="000000" w:themeColor="text1"/>
          <w:kern w:val="0"/>
          <w:sz w:val="32"/>
          <w:szCs w:val="32"/>
        </w:rPr>
        <w:t>制培养</w:t>
      </w:r>
      <w:proofErr w:type="gramEnd"/>
      <w:r w:rsidRPr="00592349">
        <w:rPr>
          <w:rFonts w:ascii="仿宋" w:eastAsia="仿宋" w:hAnsi="仿宋" w:cs="华文宋体" w:hint="eastAsia"/>
          <w:color w:val="000000" w:themeColor="text1"/>
          <w:kern w:val="0"/>
          <w:sz w:val="32"/>
          <w:szCs w:val="32"/>
        </w:rPr>
        <w:t>标准、课程标准、岗位标准、企业师傅标准及质量监控标准。制定《现代学徒制试点实施管理办法》、《现代学徒制教学质量监控管理办法》、《现代学徒制试点专业学分制和弹性学制管理实施细则》、《企业现代学徒制管理办法》等。</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（6）证书获取</w:t>
      </w:r>
    </w:p>
    <w:p w:rsidR="00592349" w:rsidRPr="00592349" w:rsidRDefault="00592349" w:rsidP="00592349">
      <w:pPr>
        <w:autoSpaceDE w:val="0"/>
        <w:autoSpaceDN w:val="0"/>
        <w:adjustRightInd w:val="0"/>
        <w:ind w:firstLine="645"/>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推行双证书制度，在培养方案设计中使课程内容与职业标准对接，使学生完成学业后既具备考取职业资格证能力，同时充分发挥学校职业技能鉴定所的作用，为学生获得职业资格证提供方便。</w:t>
      </w:r>
    </w:p>
    <w:p w:rsidR="00592349" w:rsidRPr="00592349" w:rsidRDefault="00592349" w:rsidP="00592349">
      <w:pPr>
        <w:autoSpaceDE w:val="0"/>
        <w:autoSpaceDN w:val="0"/>
        <w:adjustRightInd w:val="0"/>
        <w:ind w:firstLineChars="200" w:firstLine="643"/>
        <w:jc w:val="left"/>
        <w:rPr>
          <w:rFonts w:ascii="仿宋" w:eastAsia="仿宋" w:hAnsi="仿宋" w:cs="FZHTK--GBK1-0"/>
          <w:b/>
          <w:color w:val="000000" w:themeColor="text1"/>
          <w:kern w:val="0"/>
          <w:sz w:val="32"/>
          <w:szCs w:val="32"/>
        </w:rPr>
      </w:pPr>
      <w:r w:rsidRPr="00592349">
        <w:rPr>
          <w:rFonts w:ascii="仿宋" w:eastAsia="仿宋" w:hAnsi="仿宋" w:cs="FZHTK--GBK1-0" w:hint="eastAsia"/>
          <w:b/>
          <w:color w:val="000000" w:themeColor="text1"/>
          <w:kern w:val="0"/>
          <w:sz w:val="32"/>
          <w:szCs w:val="32"/>
        </w:rPr>
        <w:t>3.保障措施</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（1）组织保障</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成立现代学徒制试点工作领导小组，校长任组长，学校主管教学副校长任副组长，各相关部门负责人为成员。领导</w:t>
      </w:r>
      <w:r w:rsidRPr="00592349">
        <w:rPr>
          <w:rFonts w:ascii="仿宋" w:eastAsia="仿宋" w:hAnsi="仿宋" w:cs="华文宋体" w:hint="eastAsia"/>
          <w:color w:val="000000" w:themeColor="text1"/>
          <w:kern w:val="0"/>
          <w:sz w:val="32"/>
          <w:szCs w:val="32"/>
        </w:rPr>
        <w:lastRenderedPageBreak/>
        <w:t>小组作为试点工作的最高组织机构，负责试点工作重大事项的决策和领导。成立现代学徒制试点工作办公室，办公室是领导小组的执行机构，负责试点工作的日常管理、领导小组各项决议的督促落实及各专业的协调。各专业成立由专业所在科组长、部分骨干教师、企业人力资源部长、部分技术人员组成的现代学徒制试点工作委员会，具体负责专业试点工作的计划、实施、总结等。同时，充分发挥深圳第一职业教育集团在试点工作中的平台作用。</w:t>
      </w:r>
    </w:p>
    <w:p w:rsidR="00592349" w:rsidRPr="00592349" w:rsidRDefault="00592349" w:rsidP="00592349">
      <w:pPr>
        <w:autoSpaceDE w:val="0"/>
        <w:autoSpaceDN w:val="0"/>
        <w:adjustRightInd w:val="0"/>
        <w:ind w:firstLineChars="200" w:firstLine="640"/>
        <w:jc w:val="left"/>
        <w:rPr>
          <w:rFonts w:ascii="仿宋" w:eastAsia="仿宋" w:hAnsi="仿宋" w:cs="FZHTK--GBK1-0"/>
          <w:color w:val="000000" w:themeColor="text1"/>
          <w:kern w:val="0"/>
          <w:sz w:val="32"/>
          <w:szCs w:val="32"/>
        </w:rPr>
      </w:pPr>
      <w:r w:rsidRPr="00592349">
        <w:rPr>
          <w:rFonts w:ascii="仿宋" w:eastAsia="仿宋" w:hAnsi="仿宋" w:cs="FZHTK--GBK1-0" w:hint="eastAsia"/>
          <w:color w:val="000000" w:themeColor="text1"/>
          <w:kern w:val="0"/>
          <w:sz w:val="32"/>
          <w:szCs w:val="32"/>
        </w:rPr>
        <w:t>（2）政策保障</w:t>
      </w:r>
    </w:p>
    <w:p w:rsidR="00592349" w:rsidRPr="00592349" w:rsidRDefault="00592349" w:rsidP="00592349">
      <w:pPr>
        <w:autoSpaceDE w:val="0"/>
        <w:autoSpaceDN w:val="0"/>
        <w:adjustRightInd w:val="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 xml:space="preserve">　　 </w:t>
      </w: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1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①</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 xml:space="preserve">把试点专业列入2015 </w:t>
      </w:r>
      <w:proofErr w:type="gramStart"/>
      <w:r w:rsidRPr="00592349">
        <w:rPr>
          <w:rFonts w:ascii="仿宋" w:eastAsia="仿宋" w:hAnsi="仿宋" w:cs="华文宋体" w:hint="eastAsia"/>
          <w:color w:val="000000" w:themeColor="text1"/>
          <w:kern w:val="0"/>
          <w:sz w:val="32"/>
          <w:szCs w:val="32"/>
        </w:rPr>
        <w:t>年学校</w:t>
      </w:r>
      <w:proofErr w:type="gramEnd"/>
      <w:r w:rsidRPr="00592349">
        <w:rPr>
          <w:rFonts w:ascii="仿宋" w:eastAsia="仿宋" w:hAnsi="仿宋" w:cs="华文宋体" w:hint="eastAsia"/>
          <w:color w:val="000000" w:themeColor="text1"/>
          <w:kern w:val="0"/>
          <w:sz w:val="32"/>
          <w:szCs w:val="32"/>
        </w:rPr>
        <w:t>招生计划优先考虑，并通过校企网站等强化招生宣传，扩大试点专业招生灵活性，确保招生规模和质量。</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2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color w:val="000000" w:themeColor="text1"/>
          <w:kern w:val="0"/>
          <w:sz w:val="32"/>
          <w:szCs w:val="32"/>
        </w:rPr>
        <w:t>②</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优先投入，若上级财政给予支持，学校配套资金不少于1：1，若无财政支持资金，学校每专业投入不少于100 万元。</w:t>
      </w:r>
    </w:p>
    <w:p w:rsidR="00592349" w:rsidRPr="00592349" w:rsidRDefault="00592349" w:rsidP="00592349">
      <w:pPr>
        <w:autoSpaceDE w:val="0"/>
        <w:autoSpaceDN w:val="0"/>
        <w:adjustRightInd w:val="0"/>
        <w:ind w:firstLineChars="200" w:firstLine="640"/>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3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③</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保证学生在学校和企业享有“双重身份”应有的相关权益和待遇，严格落实各项保险、顶岗实习报酬等。</w:t>
      </w:r>
      <w:r w:rsidRPr="00592349">
        <w:rPr>
          <w:rFonts w:ascii="仿宋" w:eastAsia="仿宋" w:hAnsi="仿宋" w:cs="华文宋体" w:hint="eastAsia"/>
          <w:color w:val="000000" w:themeColor="text1"/>
          <w:kern w:val="0"/>
          <w:sz w:val="32"/>
          <w:szCs w:val="32"/>
        </w:rPr>
        <w:fldChar w:fldCharType="begin"/>
      </w:r>
      <w:r w:rsidRPr="00592349">
        <w:rPr>
          <w:rFonts w:ascii="仿宋" w:eastAsia="仿宋" w:hAnsi="仿宋" w:cs="华文宋体" w:hint="eastAsia"/>
          <w:color w:val="000000" w:themeColor="text1"/>
          <w:kern w:val="0"/>
          <w:sz w:val="32"/>
          <w:szCs w:val="32"/>
        </w:rPr>
        <w:instrText xml:space="preserve"> = 4 \* GB3 </w:instrText>
      </w:r>
      <w:r w:rsidRPr="00592349">
        <w:rPr>
          <w:rFonts w:ascii="仿宋" w:eastAsia="仿宋" w:hAnsi="仿宋" w:cs="华文宋体" w:hint="eastAsia"/>
          <w:color w:val="000000" w:themeColor="text1"/>
          <w:kern w:val="0"/>
          <w:sz w:val="32"/>
          <w:szCs w:val="32"/>
        </w:rPr>
        <w:fldChar w:fldCharType="separate"/>
      </w:r>
      <w:r w:rsidRPr="00592349">
        <w:rPr>
          <w:rFonts w:ascii="仿宋" w:eastAsia="仿宋" w:hAnsi="仿宋" w:cs="华文宋体" w:hint="eastAsia"/>
          <w:noProof/>
          <w:color w:val="000000" w:themeColor="text1"/>
          <w:kern w:val="0"/>
          <w:sz w:val="32"/>
          <w:szCs w:val="32"/>
        </w:rPr>
        <w:t>④</w:t>
      </w:r>
      <w:r w:rsidRPr="00592349">
        <w:rPr>
          <w:rFonts w:ascii="仿宋" w:eastAsia="仿宋" w:hAnsi="仿宋" w:cs="华文宋体" w:hint="eastAsia"/>
          <w:color w:val="000000" w:themeColor="text1"/>
          <w:kern w:val="0"/>
          <w:sz w:val="32"/>
          <w:szCs w:val="32"/>
        </w:rPr>
        <w:fldChar w:fldCharType="end"/>
      </w:r>
      <w:r w:rsidRPr="00592349">
        <w:rPr>
          <w:rFonts w:ascii="仿宋" w:eastAsia="仿宋" w:hAnsi="仿宋" w:cs="华文宋体" w:hint="eastAsia"/>
          <w:color w:val="000000" w:themeColor="text1"/>
          <w:kern w:val="0"/>
          <w:sz w:val="32"/>
          <w:szCs w:val="32"/>
        </w:rPr>
        <w:t>对顺利通过试点验收、现代学徒</w:t>
      </w:r>
      <w:proofErr w:type="gramStart"/>
      <w:r w:rsidRPr="00592349">
        <w:rPr>
          <w:rFonts w:ascii="仿宋" w:eastAsia="仿宋" w:hAnsi="仿宋" w:cs="华文宋体" w:hint="eastAsia"/>
          <w:color w:val="000000" w:themeColor="text1"/>
          <w:kern w:val="0"/>
          <w:sz w:val="32"/>
          <w:szCs w:val="32"/>
        </w:rPr>
        <w:t>制培养</w:t>
      </w:r>
      <w:proofErr w:type="gramEnd"/>
      <w:r w:rsidRPr="00592349">
        <w:rPr>
          <w:rFonts w:ascii="仿宋" w:eastAsia="仿宋" w:hAnsi="仿宋" w:cs="华文宋体" w:hint="eastAsia"/>
          <w:color w:val="000000" w:themeColor="text1"/>
          <w:kern w:val="0"/>
          <w:sz w:val="32"/>
          <w:szCs w:val="32"/>
        </w:rPr>
        <w:t>成果显著的专业及有关人员给予奖励，其成果优先推荐申报各级教学成果奖。</w:t>
      </w:r>
    </w:p>
    <w:p w:rsidR="00592349" w:rsidRPr="00592349" w:rsidRDefault="00592349" w:rsidP="00592349">
      <w:pPr>
        <w:autoSpaceDE w:val="0"/>
        <w:autoSpaceDN w:val="0"/>
        <w:adjustRightInd w:val="0"/>
        <w:ind w:firstLineChars="200" w:firstLine="643"/>
        <w:jc w:val="left"/>
        <w:rPr>
          <w:rFonts w:ascii="仿宋" w:eastAsia="仿宋" w:hAnsi="仿宋" w:cs="FZHTK--GBK1-0"/>
          <w:b/>
          <w:color w:val="000000" w:themeColor="text1"/>
          <w:kern w:val="0"/>
          <w:sz w:val="32"/>
          <w:szCs w:val="32"/>
        </w:rPr>
      </w:pPr>
      <w:r w:rsidRPr="00592349">
        <w:rPr>
          <w:rFonts w:ascii="仿宋" w:eastAsia="仿宋" w:hAnsi="仿宋" w:cs="FZHTK--GBK1-0" w:hint="eastAsia"/>
          <w:b/>
          <w:color w:val="000000" w:themeColor="text1"/>
          <w:kern w:val="0"/>
          <w:sz w:val="32"/>
          <w:szCs w:val="32"/>
        </w:rPr>
        <w:t>4.项目预期的成果和效果</w:t>
      </w:r>
    </w:p>
    <w:p w:rsidR="00592349" w:rsidRPr="00592349" w:rsidRDefault="00592349" w:rsidP="00592349">
      <w:pPr>
        <w:autoSpaceDE w:val="0"/>
        <w:autoSpaceDN w:val="0"/>
        <w:adjustRightInd w:val="0"/>
        <w:ind w:firstLine="645"/>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（1）学生受益。培养一批职业素质高、实践能力强的专业技术技能型人才，为学生职业发展打下良好的基础。</w:t>
      </w:r>
    </w:p>
    <w:p w:rsidR="00592349" w:rsidRPr="00592349" w:rsidRDefault="00592349" w:rsidP="00592349">
      <w:pPr>
        <w:autoSpaceDE w:val="0"/>
        <w:autoSpaceDN w:val="0"/>
        <w:adjustRightInd w:val="0"/>
        <w:ind w:firstLine="645"/>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lastRenderedPageBreak/>
        <w:t>（2）专业受益。能够进一步提升专业服务产业能力，提高专业人才培养质量，解决中等职业教育专业发展的瓶颈问题。</w:t>
      </w:r>
    </w:p>
    <w:p w:rsidR="00592349" w:rsidRPr="00592349" w:rsidRDefault="00592349" w:rsidP="00592349">
      <w:pPr>
        <w:autoSpaceDE w:val="0"/>
        <w:autoSpaceDN w:val="0"/>
        <w:adjustRightInd w:val="0"/>
        <w:ind w:firstLine="645"/>
        <w:jc w:val="left"/>
        <w:rPr>
          <w:rFonts w:ascii="仿宋" w:eastAsia="仿宋" w:hAnsi="仿宋" w:cs="华文宋体"/>
          <w:color w:val="000000" w:themeColor="text1"/>
          <w:kern w:val="0"/>
          <w:sz w:val="32"/>
          <w:szCs w:val="32"/>
        </w:rPr>
      </w:pPr>
      <w:r w:rsidRPr="00592349">
        <w:rPr>
          <w:rFonts w:ascii="仿宋" w:eastAsia="仿宋" w:hAnsi="仿宋" w:cs="华文宋体" w:hint="eastAsia"/>
          <w:color w:val="000000" w:themeColor="text1"/>
          <w:kern w:val="0"/>
          <w:sz w:val="32"/>
          <w:szCs w:val="32"/>
        </w:rPr>
        <w:t>（3）企业行业受益。满足合作企业人才需求，为企业乃至行业转型升级提供专业人才支撑。</w:t>
      </w:r>
    </w:p>
    <w:p w:rsidR="00592349" w:rsidRPr="00592349" w:rsidRDefault="00592349" w:rsidP="00592349">
      <w:pPr>
        <w:autoSpaceDE w:val="0"/>
        <w:autoSpaceDN w:val="0"/>
        <w:adjustRightInd w:val="0"/>
        <w:ind w:firstLine="645"/>
        <w:jc w:val="left"/>
        <w:rPr>
          <w:rFonts w:ascii="仿宋" w:eastAsia="仿宋" w:hAnsi="仿宋" w:cs="Times New Roman"/>
          <w:sz w:val="32"/>
          <w:szCs w:val="32"/>
        </w:rPr>
      </w:pPr>
      <w:r w:rsidRPr="00592349">
        <w:rPr>
          <w:rFonts w:ascii="仿宋" w:eastAsia="仿宋" w:hAnsi="仿宋" w:cs="华文宋体" w:hint="eastAsia"/>
          <w:color w:val="000000" w:themeColor="text1"/>
          <w:kern w:val="0"/>
          <w:sz w:val="32"/>
          <w:szCs w:val="32"/>
        </w:rPr>
        <w:t>（4）学校受益：为中等职业学校全面推广现代学徒</w:t>
      </w:r>
      <w:proofErr w:type="gramStart"/>
      <w:r w:rsidRPr="00592349">
        <w:rPr>
          <w:rFonts w:ascii="仿宋" w:eastAsia="仿宋" w:hAnsi="仿宋" w:cs="华文宋体" w:hint="eastAsia"/>
          <w:color w:val="000000" w:themeColor="text1"/>
          <w:kern w:val="0"/>
          <w:sz w:val="32"/>
          <w:szCs w:val="32"/>
        </w:rPr>
        <w:t>制人才</w:t>
      </w:r>
      <w:proofErr w:type="gramEnd"/>
      <w:r w:rsidRPr="00592349">
        <w:rPr>
          <w:rFonts w:ascii="仿宋" w:eastAsia="仿宋" w:hAnsi="仿宋" w:cs="华文宋体" w:hint="eastAsia"/>
          <w:color w:val="000000" w:themeColor="text1"/>
          <w:kern w:val="0"/>
          <w:sz w:val="32"/>
          <w:szCs w:val="32"/>
        </w:rPr>
        <w:t>培养模式提供良好的范本。</w:t>
      </w:r>
    </w:p>
    <w:p w:rsidR="00592349" w:rsidRP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592349" w:rsidRDefault="00592349" w:rsidP="00D85273">
      <w:pPr>
        <w:jc w:val="center"/>
        <w:rPr>
          <w:rFonts w:ascii="Times New Roman" w:eastAsia="宋体" w:hAnsi="Times New Roman" w:cs="Times New Roman"/>
          <w:b/>
          <w:bCs/>
          <w:kern w:val="0"/>
          <w:sz w:val="24"/>
          <w:szCs w:val="24"/>
        </w:rPr>
      </w:pPr>
    </w:p>
    <w:p w:rsidR="00D85273" w:rsidRPr="00D85273" w:rsidRDefault="009758BD" w:rsidP="00D85273">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贰</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学徒实习管理制度</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一、上班制度</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1．学徒必须严格遵守实习单位的有关规章制度,进出单位必须出示有关证件,上班不迟到,不早退,按时进入指定工作岗位,下班须办理交接手续，经师傅允许后，方可离开。</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2．学徒进入工作场地前必须穿好工作制服，戴好劳保用品,做好一切准备工作,确保安全、文明生产。</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3．学徒不准擅自离开实习岗位,有事</w:t>
      </w:r>
      <w:proofErr w:type="gramStart"/>
      <w:r w:rsidRPr="00D85273">
        <w:rPr>
          <w:rFonts w:ascii="仿宋" w:eastAsia="仿宋" w:hAnsi="仿宋" w:hint="eastAsia"/>
          <w:sz w:val="32"/>
          <w:szCs w:val="32"/>
        </w:rPr>
        <w:t>离岗需</w:t>
      </w:r>
      <w:proofErr w:type="gramEnd"/>
      <w:r w:rsidRPr="00D85273">
        <w:rPr>
          <w:rFonts w:ascii="仿宋" w:eastAsia="仿宋" w:hAnsi="仿宋" w:hint="eastAsia"/>
          <w:sz w:val="32"/>
          <w:szCs w:val="32"/>
        </w:rPr>
        <w:t>经组长或师傅批准,返回岗位向班组或师傅报告,同意后方可上岗。</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4．学徒必须听从</w:t>
      </w:r>
      <w:proofErr w:type="gramStart"/>
      <w:r w:rsidRPr="00D85273">
        <w:rPr>
          <w:rFonts w:ascii="仿宋" w:eastAsia="仿宋" w:hAnsi="仿宋" w:hint="eastAsia"/>
          <w:sz w:val="32"/>
          <w:szCs w:val="32"/>
        </w:rPr>
        <w:t>带教师傅指导</w:t>
      </w:r>
      <w:proofErr w:type="gramEnd"/>
      <w:r w:rsidRPr="00D85273">
        <w:rPr>
          <w:rFonts w:ascii="仿宋" w:eastAsia="仿宋" w:hAnsi="仿宋" w:hint="eastAsia"/>
          <w:sz w:val="32"/>
          <w:szCs w:val="32"/>
        </w:rPr>
        <w:t>,严格遵守安全操作规程,爱护设备,</w:t>
      </w:r>
      <w:proofErr w:type="gramStart"/>
      <w:r w:rsidRPr="00D85273">
        <w:rPr>
          <w:rFonts w:ascii="仿宋" w:eastAsia="仿宋" w:hAnsi="仿宋" w:hint="eastAsia"/>
          <w:sz w:val="32"/>
          <w:szCs w:val="32"/>
        </w:rPr>
        <w:t>不</w:t>
      </w:r>
      <w:proofErr w:type="gramEnd"/>
      <w:r w:rsidRPr="00D85273">
        <w:rPr>
          <w:rFonts w:ascii="仿宋" w:eastAsia="仿宋" w:hAnsi="仿宋" w:hint="eastAsia"/>
          <w:sz w:val="32"/>
          <w:szCs w:val="32"/>
        </w:rPr>
        <w:t>乱动设备。如发现故障或异常现象，立即报告值班领导和师傅，未经允许，不得任意拆卸或启动设备，确保人身、设备的安全。</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5．爱护工具、量具，节约原材料，认真做好所在岗位的设备保养，做好实习场地和工位的清洁卫生工作。</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6、在工作场所内，不准嬉闹、奔跑和大声叫喊，上班不准串岗、打瞌睡、干私活、玩手机、看小说等，不准参加非企业组织的其它活动。</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7．尊重实习单位领导、师傅和其他工作人员，听从安排、服从分配，安心本职工作，做到谦虚谨慎、勤学好问、刻苦钻研，学以致用，精益求精，提高操作技能，争取尽快达到顶岗实习的合格要求。</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lastRenderedPageBreak/>
        <w:t>8．严格遵守实习单位的保密制度，不得将技术或商业情报向外泄露，维护实习单位利益。</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二、考勤制度</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1．学徒在顶岗实习期间实行双重考勤，即所在实习单位</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日常考勤，学校指导教师不定时抽查。</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2．学徒必须按时参加在实习单位规定的上班、培训或其它活动，因故不能参加者，必须履行请假手续，否则按旷工论处。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3．学徒原则上不允许请事假，如遇特殊情况，必须按照有关规定办理相关请假手续。</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4．学徒请病、事假，应经实习单位领导同意，请假三天以上者必须经学校审核。否则，按旷工和学校规章制度处理。</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三、其它规定</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1．学徒必须遵纪守法，遵守社会公德，互帮互助，自尊自爱，自觉接受实习单位、学校的双重教育和管理。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2．学生进入学徒期须本人申请、家长同意，学校根据学生所学专业，选择并安排实习单位，签订有关协议。</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3．学徒必须遵守学校对实习生的管理规定和安排，及时缴纳学费，按时参加学校组织的活动，认真记载实习日志，经常向学校、家长汇报实习情况。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4．学徒未经允许不能擅自离开实习单位，确有特殊原</w:t>
      </w:r>
      <w:r w:rsidRPr="00D85273">
        <w:rPr>
          <w:rFonts w:ascii="仿宋" w:eastAsia="仿宋" w:hAnsi="仿宋" w:hint="eastAsia"/>
          <w:sz w:val="32"/>
          <w:szCs w:val="32"/>
        </w:rPr>
        <w:lastRenderedPageBreak/>
        <w:t>因，必须事先办理离岗手续并征得实习单位的同意和学校的批准。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5．学徒对实习单位的安排确有意见，应及时与学校联系并报告，由学校依据事实与单位协商。学徒不得直接与实习单位发生冲突。</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6．学徒必须参加顶岗实习考核和技能鉴定，做好实习总结，经实习单位签署意见后交给学校。</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7．顶岗实习结束，学校组织优秀学徒评比，对优秀学徒进行表彰奖励。</w:t>
      </w:r>
      <w:proofErr w:type="gramStart"/>
      <w:r w:rsidRPr="00D85273">
        <w:rPr>
          <w:rFonts w:ascii="仿宋" w:eastAsia="仿宋" w:hAnsi="仿宋" w:hint="eastAsia"/>
          <w:sz w:val="32"/>
          <w:szCs w:val="32"/>
        </w:rPr>
        <w:t>若学徒最终</w:t>
      </w:r>
      <w:proofErr w:type="gramEnd"/>
      <w:r w:rsidRPr="00D85273">
        <w:rPr>
          <w:rFonts w:ascii="仿宋" w:eastAsia="仿宋" w:hAnsi="仿宋" w:hint="eastAsia"/>
          <w:sz w:val="32"/>
          <w:szCs w:val="32"/>
        </w:rPr>
        <w:t>考核为不合格，须延长顶岗实习时间，直至考核合格，方可转为准员工。</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8．学徒必须注意自身的形象，穿着朴素大方，举止文明，不得自行在外联系住宿，严禁吸毒、吸烟、喝酒、赌博、打架斗殴。</w:t>
      </w:r>
    </w:p>
    <w:p w:rsidR="00D85273" w:rsidRDefault="00D85273" w:rsidP="00D85273">
      <w:pPr>
        <w:rPr>
          <w:rFonts w:ascii="宋体" w:eastAsia="宋体" w:hAnsi="宋体" w:cs="宋体"/>
          <w:sz w:val="32"/>
          <w:szCs w:val="32"/>
        </w:rPr>
      </w:pPr>
      <w:r w:rsidRPr="00D85273">
        <w:rPr>
          <w:rFonts w:ascii="宋体" w:eastAsia="宋体" w:hAnsi="宋体" w:cs="宋体" w:hint="eastAsia"/>
          <w:sz w:val="32"/>
          <w:szCs w:val="32"/>
        </w:rPr>
        <w:t> </w:t>
      </w: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Default="004E0FF1" w:rsidP="00D85273">
      <w:pPr>
        <w:rPr>
          <w:rFonts w:ascii="宋体" w:eastAsia="宋体" w:hAnsi="宋体" w:cs="宋体"/>
          <w:sz w:val="32"/>
          <w:szCs w:val="32"/>
        </w:rPr>
      </w:pPr>
    </w:p>
    <w:p w:rsidR="004E0FF1" w:rsidRPr="00D85273" w:rsidRDefault="004E0FF1"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叁</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学徒实习安全措施与违纪处理办法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为了坚决贯彻</w:t>
      </w:r>
      <w:r w:rsidRPr="00D85273">
        <w:rPr>
          <w:rFonts w:ascii="仿宋" w:eastAsia="仿宋" w:hAnsi="仿宋"/>
          <w:sz w:val="32"/>
          <w:szCs w:val="32"/>
        </w:rPr>
        <w:t>“</w:t>
      </w:r>
      <w:r w:rsidRPr="00D85273">
        <w:rPr>
          <w:rFonts w:ascii="仿宋" w:eastAsia="仿宋" w:hAnsi="仿宋" w:hint="eastAsia"/>
          <w:sz w:val="32"/>
          <w:szCs w:val="32"/>
        </w:rPr>
        <w:t>安全第一，预防为主</w:t>
      </w:r>
      <w:r w:rsidRPr="00D85273">
        <w:rPr>
          <w:rFonts w:ascii="仿宋" w:eastAsia="仿宋" w:hAnsi="仿宋"/>
          <w:sz w:val="32"/>
          <w:szCs w:val="32"/>
        </w:rPr>
        <w:t>”</w:t>
      </w:r>
      <w:r w:rsidRPr="00D85273">
        <w:rPr>
          <w:rFonts w:ascii="仿宋" w:eastAsia="仿宋" w:hAnsi="仿宋" w:hint="eastAsia"/>
          <w:sz w:val="32"/>
          <w:szCs w:val="32"/>
        </w:rPr>
        <w:t>的方针，切实加强实习安全教育,健全实习安全管理,提高实习学生的安全意识，确保学生实习安全、顺利进行，特制定本办法。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1．健全实习安全管理组织，建立以校长为组长的实习生安全管理领导小组，下设实习安全管理机构，各实习班主任、实习指导教师为实习安全责任人。</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2．建立学生实习小组, 组长负责本组人员的安全防范工作, 如发生安全事故、学生患急病不能坚持工作、有学生擅自离岗不归等，应立即告知实习单位和学校，便于及时处理。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3.实习生参加实习前必须投保，实习期间学生人身伤害事故的赔偿，依据有关法律法规处理。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4．实习生要认真学好《劳动法》等法律法规，自觉接受岗位安全教育和安全技术培训，遵守实习单位各项安全上岗制度和劳动纪律；同时确保人身、财物、饮食安全以及上下班途中交通安全。</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5.若在实习单位住宿，应注意寝室安全，严禁私拉、私接电线；严禁使用电炉、煤气灶、大功率电热水器等用具；不准熄灯后点蜡烛；离开寝室要及时关门上锁。</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6．不在实习单位工作区域私自接待同学、朋友，遇有急事应事先向实习单位做好请假手续，经同意后，方可离岗。</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lastRenderedPageBreak/>
        <w:t>7．实习生因严重违纪或工作懒散等原因，被实习单位辞退，学校将不再安排新的实习单位，并将</w:t>
      </w:r>
      <w:proofErr w:type="gramStart"/>
      <w:r w:rsidRPr="00D85273">
        <w:rPr>
          <w:rFonts w:ascii="仿宋" w:eastAsia="仿宋" w:hAnsi="仿宋" w:hint="eastAsia"/>
          <w:sz w:val="32"/>
          <w:szCs w:val="32"/>
        </w:rPr>
        <w:t>作出</w:t>
      </w:r>
      <w:proofErr w:type="gramEnd"/>
      <w:r w:rsidRPr="00D85273">
        <w:rPr>
          <w:rFonts w:ascii="仿宋" w:eastAsia="仿宋" w:hAnsi="仿宋" w:hint="eastAsia"/>
          <w:sz w:val="32"/>
          <w:szCs w:val="32"/>
        </w:rPr>
        <w:t>相应的纪律处分。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8．实习生如对实习单位的安排有意见，应及时与学校联系并报告，由学校依据事实与单位协商；实习生不得直接与实习单位发生冲突，若无理取闹，给学校声誉造成不良影响者，学校将对其</w:t>
      </w:r>
      <w:proofErr w:type="gramStart"/>
      <w:r w:rsidRPr="00D85273">
        <w:rPr>
          <w:rFonts w:ascii="仿宋" w:eastAsia="仿宋" w:hAnsi="仿宋" w:hint="eastAsia"/>
          <w:sz w:val="32"/>
          <w:szCs w:val="32"/>
        </w:rPr>
        <w:t>作出</w:t>
      </w:r>
      <w:proofErr w:type="gramEnd"/>
      <w:r w:rsidRPr="00D85273">
        <w:rPr>
          <w:rFonts w:ascii="仿宋" w:eastAsia="仿宋" w:hAnsi="仿宋" w:hint="eastAsia"/>
          <w:sz w:val="32"/>
          <w:szCs w:val="32"/>
        </w:rPr>
        <w:t>相应的处分。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 xml:space="preserve">9．实习单位应关心和爱护学生，原则上每周安排学生实习时间不超过40小时，每天不超过8小时，每周休息1-2天。 </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10．实习单位原则上不得安排学生夜班实习、加班实习和超时劳动，如确因工作需要临时加班，须经学生本人同意，并通知其学校和监护人。</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11．实习单位要加强对实习生上岗前的安全防护知识、岗位操作规程的培训，落实安全防护措施，预防发生伤亡事故。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12．实习生在实习期间有下列情况之一者，给予警告（严重警告）处分，实习学分按规定实习学分二分之二计算：</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（1）学校集体组织赴外地实习途中，不服从带队老师管理，擅自离队，影响统一行动者。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（2）违反实习单位考勤制度，累计迟到、早退三次或旷工一天者；未履行有效请假手续，私自调班者。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lastRenderedPageBreak/>
        <w:t>（3）实习期间不遵守实习单位的各项规章制度，不服从领导和</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的工作安排，并造成一定影响者。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（4）违反《中学生日常行为规范》和实习单位生活管理规定，有醉酒、夜不归宿等行为，并造成工作严重影响者。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13．实习生在实习期间有下列情况之一者，给予记过处分，实习学分按规定实习学分二分之一计算：</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（1）严重违反实习单位的规章制度，给实习单位造成财产或名誉损失，影响严重者。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（2）顶撞实习单位的领导和</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，不服从管理和工作安排，影响严重者。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（3）参与打架斗殴、侵占公私财物者。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14．实习期间有下列情况之一者，给予留校察看及以上处分，实习学分按规定实习学分四分之一计算：</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（1）累计旷工达一周者。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（2）已受记过处分，仍严重违反学校和实习单位规章制度者。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（3）实习期间严重违反实习单位的规章制度，给实习单位造成重大财产或名誉损失，情节恶劣者。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（4）对实习单位的领导和</w:t>
      </w:r>
      <w:proofErr w:type="gramStart"/>
      <w:r w:rsidRPr="00D85273">
        <w:rPr>
          <w:rFonts w:ascii="仿宋" w:eastAsia="仿宋" w:hAnsi="仿宋" w:hint="eastAsia"/>
          <w:sz w:val="32"/>
          <w:szCs w:val="32"/>
        </w:rPr>
        <w:t>带教师傅进行</w:t>
      </w:r>
      <w:proofErr w:type="gramEnd"/>
      <w:r w:rsidRPr="00D85273">
        <w:rPr>
          <w:rFonts w:ascii="仿宋" w:eastAsia="仿宋" w:hAnsi="仿宋" w:hint="eastAsia"/>
          <w:sz w:val="32"/>
          <w:szCs w:val="32"/>
        </w:rPr>
        <w:t>人格和人身伤害者。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（5）严重违反实习单位生活管理规定，故意损毁公私财物和生活设施，情节恶劣者。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lastRenderedPageBreak/>
        <w:t>（6）带头打架斗殴、偷窃公私财物数额较大或有其它违法犯罪情节者。</w:t>
      </w:r>
    </w:p>
    <w:p w:rsidR="00D85273" w:rsidRDefault="00D85273" w:rsidP="00D85273">
      <w:pPr>
        <w:rPr>
          <w:rFonts w:ascii="宋体" w:eastAsia="宋体" w:hAnsi="宋体" w:cs="宋体"/>
          <w:bCs/>
          <w:sz w:val="32"/>
          <w:szCs w:val="32"/>
        </w:rPr>
      </w:pPr>
      <w:r w:rsidRPr="00D85273">
        <w:rPr>
          <w:rFonts w:ascii="宋体" w:eastAsia="宋体" w:hAnsi="宋体" w:cs="宋体" w:hint="eastAsia"/>
          <w:bCs/>
          <w:sz w:val="32"/>
          <w:szCs w:val="32"/>
        </w:rPr>
        <w:t> </w:t>
      </w: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Default="004E0FF1" w:rsidP="00D85273">
      <w:pPr>
        <w:rPr>
          <w:rFonts w:ascii="宋体" w:eastAsia="宋体" w:hAnsi="宋体" w:cs="宋体"/>
          <w:bCs/>
          <w:sz w:val="32"/>
          <w:szCs w:val="32"/>
        </w:rPr>
      </w:pPr>
    </w:p>
    <w:p w:rsidR="004E0FF1" w:rsidRPr="00D85273" w:rsidRDefault="004E0FF1"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肆</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现代学徒制管理督查办法</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一、督查组织</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建立现代学徒制试点工作督查工作小组，以校长为督查工作小组组长，下设督查机构，成员为各专业科组长、各实习班主任、实习指导教师。</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二、督查内容</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1.学校试点班级、专业及学生情况，实习指导教师队伍情况，试点工作计划等；</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2.实习单位的资质、所提供的实习岗位和师傅情况以及实习带教计划；</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3.与实习单位协议，学校、实习单位和学生家长协议，师傅与学徒协议等的签订情况；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4.实习巡视、跟踪管理，实习指导教师的专业指导，实习档案管理情况；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5.实习单位的日常管理、实习大纲的执行及</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技能传授情况；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6.学徒的出勤、工作态度等情况；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7.学徒的住宿、就餐、休息和业余生活等情况；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8.学徒岗位轮训考核标准、办法和实施情况等。</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三、督查方式</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通过</w:t>
      </w:r>
      <w:r w:rsidRPr="00D85273">
        <w:rPr>
          <w:rFonts w:ascii="仿宋" w:eastAsia="仿宋" w:hAnsi="仿宋"/>
          <w:sz w:val="32"/>
          <w:szCs w:val="32"/>
        </w:rPr>
        <w:t>“</w:t>
      </w:r>
      <w:r w:rsidRPr="00D85273">
        <w:rPr>
          <w:rFonts w:ascii="仿宋" w:eastAsia="仿宋" w:hAnsi="仿宋" w:hint="eastAsia"/>
          <w:sz w:val="32"/>
          <w:szCs w:val="32"/>
        </w:rPr>
        <w:t>三听二查一看</w:t>
      </w:r>
      <w:r w:rsidRPr="00D85273">
        <w:rPr>
          <w:rFonts w:ascii="仿宋" w:eastAsia="仿宋" w:hAnsi="仿宋"/>
          <w:sz w:val="32"/>
          <w:szCs w:val="32"/>
        </w:rPr>
        <w:t>”</w:t>
      </w:r>
      <w:r w:rsidRPr="00D85273">
        <w:rPr>
          <w:rFonts w:ascii="仿宋" w:eastAsia="仿宋" w:hAnsi="仿宋" w:hint="eastAsia"/>
          <w:sz w:val="32"/>
          <w:szCs w:val="32"/>
        </w:rPr>
        <w:t>，全面检查。</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1.三听：听取实习单位领导学徒制试点工作情况汇报；</w:t>
      </w:r>
      <w:r w:rsidRPr="00D85273">
        <w:rPr>
          <w:rFonts w:ascii="仿宋" w:eastAsia="仿宋" w:hAnsi="仿宋" w:hint="eastAsia"/>
          <w:sz w:val="32"/>
          <w:szCs w:val="32"/>
        </w:rPr>
        <w:lastRenderedPageBreak/>
        <w:t>听取实习班主任、指导教师和师傅的座谈介绍；听取学徒的座谈汇报。</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2.二查：查阅实习单位关于学徒制试点的规章制度、工作职责等档案资料；查阅有关协议、计划、考核等各种资料。</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3.一看：实地督查实习单位的现场指导、考核等情况。</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四、督查反馈</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对督查情况进行通报反馈，对督查中发现的成绩、经验进行表扬、推广，对督查中发现的问题督促其限期整改，不断提高现代学徒制管理水平。</w:t>
      </w:r>
    </w:p>
    <w:p w:rsidR="00D85273" w:rsidRDefault="00D85273"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Pr="00D85273" w:rsidRDefault="004E0FF1"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伍</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指导教师工作职责</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1．遵守教师职业道德规范，以身作则，为人师表，树立为教学服务、为学生服务的思想，坚持把培养高素质、高技能、创新型的人才作为工作目标。</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2．努力学习基础理论知识和专业知识，拓宽知识面，不断提升自身的业务能力、技术水平和实习指导水平。</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 负责对学生进行实习目的意义、实习适应性、文明礼貌、生活生产安全等实习前教育，教育学生实习期间遵守各项工作制度，培养学生养成文明安全生产的习惯。</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 指导实习学生深化专业理论学习，学以致用，耐心及时解答学生提出的问题。</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5.协助</w:t>
      </w:r>
      <w:proofErr w:type="gramStart"/>
      <w:r w:rsidRPr="00D85273">
        <w:rPr>
          <w:rFonts w:ascii="仿宋" w:eastAsia="仿宋" w:hAnsi="仿宋" w:hint="eastAsia"/>
          <w:sz w:val="32"/>
          <w:szCs w:val="32"/>
        </w:rPr>
        <w:t>带教师傅做好</w:t>
      </w:r>
      <w:proofErr w:type="gramEnd"/>
      <w:r w:rsidRPr="00D85273">
        <w:rPr>
          <w:rFonts w:ascii="仿宋" w:eastAsia="仿宋" w:hAnsi="仿宋" w:hint="eastAsia"/>
          <w:sz w:val="32"/>
          <w:szCs w:val="32"/>
        </w:rPr>
        <w:t>学生技能训练的指导和各技术环节的示范，使学生尽快掌握实际操作技能。</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 指导学生认真填写实习生手册并经常检查，对学生的实习小结填写评语并签名。</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 认真听取实习单位和</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的意见，对实习教学中存在的问题及时向学校领导汇报，并研究解决问题的方案，采取措施及时解决，不断提高教学质量。</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 会同实习单位，组织实施对实习学生的岗位评价考核，负责对学生的实习鉴定。</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8. 认真完成学校交办的其他各项工作任务。</w:t>
      </w:r>
    </w:p>
    <w:p w:rsidR="00D85273" w:rsidRPr="00D85273" w:rsidRDefault="00D85273"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陆</w:t>
      </w:r>
      <w:r>
        <w:rPr>
          <w:rFonts w:asciiTheme="majorEastAsia" w:eastAsiaTheme="majorEastAsia" w:hAnsiTheme="majorEastAsia" w:hint="eastAsia"/>
          <w:b/>
          <w:bCs/>
          <w:sz w:val="36"/>
          <w:szCs w:val="36"/>
        </w:rPr>
        <w:t>）</w:t>
      </w:r>
      <w:proofErr w:type="gramStart"/>
      <w:r w:rsidR="00D85273" w:rsidRPr="00D85273">
        <w:rPr>
          <w:rFonts w:asciiTheme="majorEastAsia" w:eastAsiaTheme="majorEastAsia" w:hAnsiTheme="majorEastAsia" w:hint="eastAsia"/>
          <w:b/>
          <w:bCs/>
          <w:sz w:val="36"/>
          <w:szCs w:val="36"/>
        </w:rPr>
        <w:t>带教师傅工作</w:t>
      </w:r>
      <w:proofErr w:type="gramEnd"/>
      <w:r w:rsidR="00D85273" w:rsidRPr="00D85273">
        <w:rPr>
          <w:rFonts w:asciiTheme="majorEastAsia" w:eastAsiaTheme="majorEastAsia" w:hAnsiTheme="majorEastAsia" w:hint="eastAsia"/>
          <w:b/>
          <w:bCs/>
          <w:sz w:val="36"/>
          <w:szCs w:val="36"/>
        </w:rPr>
        <w:t>职责</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1．认真做好对实习生的日常考勤和管理，加强职业道德、劳动纪律和企业文化等教育，培养学生文明、守纪的良好习惯。</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2．负责指导实习生熟悉实习工作环境和防护设施，提高学生的自我保护能力，采取有效措施防止学生在实习中受到伤害和发生安全事故。</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 认真做好对实习生技能训练的指导和各技术环节的示范，使学生尽快掌握实际操作技能，严格要求学生，并经常进行提问、讲解与指导。</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 认真听取学校和实习指导教师的意见，采取措施及时解决实习指导中存在的问题，不断提高实习质量。</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 督促学生及时填写实习生手册，对学生的实习小结填写评语并签名。</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 实行学生实习信息通报制度，定期向学校、学生家长通报交流学生实习情况。</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 配合学校对实习学生进行岗位评价考核。</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8. 认真完成企业领导交办的其他各项工作任务。</w:t>
      </w:r>
      <w:r w:rsidRPr="00D85273">
        <w:rPr>
          <w:rFonts w:ascii="宋体" w:eastAsia="宋体" w:hAnsi="宋体" w:cs="宋体" w:hint="eastAsia"/>
          <w:sz w:val="32"/>
          <w:szCs w:val="32"/>
        </w:rPr>
        <w:t> </w:t>
      </w:r>
    </w:p>
    <w:p w:rsidR="00D85273" w:rsidRDefault="00D85273"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Pr="00D85273" w:rsidRDefault="004E0FF1"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proofErr w:type="gramStart"/>
      <w:r w:rsidR="00592349">
        <w:rPr>
          <w:rFonts w:asciiTheme="majorEastAsia" w:eastAsiaTheme="majorEastAsia" w:hAnsiTheme="majorEastAsia" w:hint="eastAsia"/>
          <w:b/>
          <w:bCs/>
          <w:sz w:val="36"/>
          <w:szCs w:val="36"/>
        </w:rPr>
        <w:t>柒</w:t>
      </w:r>
      <w:proofErr w:type="gramEnd"/>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校企定期会商制度</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1.学校与实习单位签订合作协议，成立现代学徒制实习管理组织，共同制订实习计划, 共同负责学生实习的组织和管理。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2.推行工学结合，实施双导师制。学校选派专业教师担任实习指导教师下实习单位指导学生理论学习；实习单位选派技术人员担任实习</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，负责实习生岗位技能传授。</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3.建立信息通报制度，学校、实习单位和学生家长要定期通报学生实习情况，切实维护学生的合法权益。</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 加强沟通与协调，共同加强对实习生的思想政治教育、职业道德教育、遵纪守法教育和劳动安全教育，了解实习生思想动态，妥善处理实习生的思想、心理和生活等问题。</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5．加强合作与探讨，为实习生安排专业对口的实习岗位，确定轮岗流程，并根据实习生的实习状况适时调整。</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6．共同研究对实习生的职业技能指导，不断改进指导方法，努力提高实习生的动手操作能力和职业技能水平。</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7.建立学生实习管理档案与实习记录，定期检查实习情况，共同组织实习生岗位技能考核。</w:t>
      </w:r>
    </w:p>
    <w:p w:rsidR="00D85273" w:rsidRDefault="00D85273" w:rsidP="004E0FF1">
      <w:pPr>
        <w:ind w:firstLineChars="200" w:firstLine="640"/>
        <w:rPr>
          <w:rFonts w:ascii="仿宋" w:eastAsia="仿宋" w:hAnsi="仿宋"/>
          <w:sz w:val="32"/>
          <w:szCs w:val="32"/>
        </w:rPr>
      </w:pPr>
      <w:r w:rsidRPr="00D85273">
        <w:rPr>
          <w:rFonts w:ascii="仿宋" w:eastAsia="仿宋" w:hAnsi="仿宋" w:hint="eastAsia"/>
          <w:sz w:val="32"/>
          <w:szCs w:val="32"/>
        </w:rPr>
        <w:t>8.共同做好实习生的实习鉴定和评比表彰工作，并根据实习生的实习情况和实习单位的用工情况，确定录用人选。</w:t>
      </w:r>
    </w:p>
    <w:p w:rsidR="004E0FF1" w:rsidRDefault="004E0FF1" w:rsidP="004E0FF1">
      <w:pPr>
        <w:ind w:firstLineChars="200" w:firstLine="640"/>
        <w:rPr>
          <w:rFonts w:ascii="仿宋" w:eastAsia="仿宋" w:hAnsi="仿宋"/>
          <w:sz w:val="32"/>
          <w:szCs w:val="32"/>
        </w:rPr>
      </w:pPr>
    </w:p>
    <w:p w:rsidR="004E0FF1" w:rsidRPr="00D85273" w:rsidRDefault="004E0FF1" w:rsidP="004E0FF1">
      <w:pPr>
        <w:ind w:firstLineChars="200" w:firstLine="640"/>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捌</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学生实习召回制度</w:t>
      </w:r>
    </w:p>
    <w:p w:rsidR="00D85273" w:rsidRPr="004E0FF1" w:rsidRDefault="00D85273" w:rsidP="004E0FF1">
      <w:pPr>
        <w:ind w:firstLineChars="200" w:firstLine="640"/>
        <w:rPr>
          <w:rFonts w:ascii="仿宋" w:eastAsia="仿宋" w:hAnsi="仿宋"/>
          <w:bCs/>
          <w:sz w:val="32"/>
          <w:szCs w:val="32"/>
        </w:rPr>
      </w:pPr>
      <w:r w:rsidRPr="004E0FF1">
        <w:rPr>
          <w:rFonts w:ascii="仿宋" w:eastAsia="仿宋" w:hAnsi="仿宋" w:hint="eastAsia"/>
          <w:bCs/>
          <w:sz w:val="32"/>
          <w:szCs w:val="32"/>
        </w:rPr>
        <w:t>一、指导思想</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坚持技能为本、能力为重，确保学生具备应有的职业素质，切实提高学生岗位技能，保障实习学生的权益。</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二、实习期间召回及处理办法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（一）出现下列情况之一者，学校将实施召回：</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1．在实习期间，出现违法行为的；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2．在实习期间，违反学校实习管理规定的；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3．在实习期间，违反实习单位的规章制度，造成不良影响或给实习单位带来经济损失的；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4．在实习期间，表现较差，不听从指导教师和</w:t>
      </w:r>
      <w:proofErr w:type="gramStart"/>
      <w:r w:rsidRPr="00D85273">
        <w:rPr>
          <w:rFonts w:ascii="仿宋" w:eastAsia="仿宋" w:hAnsi="仿宋" w:hint="eastAsia"/>
          <w:sz w:val="32"/>
          <w:szCs w:val="32"/>
        </w:rPr>
        <w:t>带教师傅教育</w:t>
      </w:r>
      <w:proofErr w:type="gramEnd"/>
      <w:r w:rsidRPr="00D85273">
        <w:rPr>
          <w:rFonts w:ascii="仿宋" w:eastAsia="仿宋" w:hAnsi="仿宋" w:hint="eastAsia"/>
          <w:sz w:val="32"/>
          <w:szCs w:val="32"/>
        </w:rPr>
        <w:t>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5．在实习期间，出现吸烟、酗酒、打架行为的；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6．在实习期间，因学校的特殊工作安排需要的；</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7．在实习期间，因病或发生意外伤病，无法完成实习任务的。</w:t>
      </w:r>
    </w:p>
    <w:p w:rsidR="00D85273" w:rsidRPr="00D85273" w:rsidRDefault="00D85273" w:rsidP="00D85273">
      <w:pPr>
        <w:ind w:firstLineChars="200" w:firstLine="643"/>
        <w:rPr>
          <w:rFonts w:ascii="仿宋" w:eastAsia="仿宋" w:hAnsi="仿宋"/>
          <w:b/>
          <w:sz w:val="32"/>
          <w:szCs w:val="32"/>
        </w:rPr>
      </w:pPr>
      <w:r w:rsidRPr="00D85273">
        <w:rPr>
          <w:rFonts w:ascii="仿宋" w:eastAsia="仿宋" w:hAnsi="仿宋" w:hint="eastAsia"/>
          <w:b/>
          <w:sz w:val="32"/>
          <w:szCs w:val="32"/>
        </w:rPr>
        <w:t>（二）处理办法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1．轮岗实习期间被召回的学徒处理办法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（1）因违法被召回的，取消学徒实习资格，学校按照有关规定处理。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（2）因实习表现较差造成不良影响第一次被召回的，由学校组织，会同家长、</w:t>
      </w:r>
      <w:proofErr w:type="gramStart"/>
      <w:r w:rsidRPr="00D85273">
        <w:rPr>
          <w:rFonts w:ascii="仿宋" w:eastAsia="仿宋" w:hAnsi="仿宋" w:hint="eastAsia"/>
          <w:sz w:val="32"/>
          <w:szCs w:val="32"/>
        </w:rPr>
        <w:t>带教师</w:t>
      </w:r>
      <w:proofErr w:type="gramEnd"/>
      <w:r w:rsidRPr="00D85273">
        <w:rPr>
          <w:rFonts w:ascii="仿宋" w:eastAsia="仿宋" w:hAnsi="仿宋" w:hint="eastAsia"/>
          <w:sz w:val="32"/>
          <w:szCs w:val="32"/>
        </w:rPr>
        <w:t>傅加强学徒在劳动纪律方面</w:t>
      </w:r>
      <w:r w:rsidRPr="00D85273">
        <w:rPr>
          <w:rFonts w:ascii="仿宋" w:eastAsia="仿宋" w:hAnsi="仿宋" w:hint="eastAsia"/>
          <w:sz w:val="32"/>
          <w:szCs w:val="32"/>
        </w:rPr>
        <w:lastRenderedPageBreak/>
        <w:t>的教育，并书写检查和承诺书，重新进入某一岗位进行轮岗实习；第二次出现该情况，参加学校组织的强化教育班学习，经考核合格后，书写承诺书和申请书，返回原实习单位实习。</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（3）因违反操作有关规章制度，给实习单位带来经济损失被召回的，除加强教育外，学徒负责赔偿经济损失。</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（4）因学校特殊工作安排被召回的，由学校和实习单位共同协商，待活动结束后，马上组织学徒返回原实习单位。</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（5）因病或发生意外伤病被召回的，须有市级以上医疗部门诊断证明，待伤病痊愈后，根据具体情况，另行安排。</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2．在顶岗实习期间被召回的准员工处理办法</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（1）因违法被召回的，取消准员工实习资格，学校按照有关规定处理。</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（2）因实习表现较差造成不良影响被召回的，参加学校组织的强化教育班学习，经考核合格后，准员工书写承诺书和申请书，由学生科第二次推荐顶岗实习单位。</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（3）因违反操作有关规章制度，给实习单位带来经济损失被召回的，除参加强化教育班参加培训外，准员工负责赔偿经济损失。</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（4）因学校特殊工作安排被召回的，由学校和实习单位共同协商，待活动结束后，马上组织准员工返回原实习单位。</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（5）因病或发生意外伤病被召回的，须有市级以上医</w:t>
      </w:r>
      <w:r w:rsidRPr="00D85273">
        <w:rPr>
          <w:rFonts w:ascii="仿宋" w:eastAsia="仿宋" w:hAnsi="仿宋" w:hint="eastAsia"/>
          <w:sz w:val="32"/>
          <w:szCs w:val="32"/>
        </w:rPr>
        <w:lastRenderedPageBreak/>
        <w:t>疗部门诊断证明，待伤病痊愈后，根据具体情况，另行安排。</w:t>
      </w:r>
    </w:p>
    <w:p w:rsidR="00D85273" w:rsidRPr="00D85273" w:rsidRDefault="00D85273" w:rsidP="00D85273">
      <w:pPr>
        <w:rPr>
          <w:rFonts w:ascii="仿宋" w:eastAsia="仿宋" w:hAnsi="仿宋"/>
          <w:b/>
          <w:bCs/>
          <w:sz w:val="32"/>
          <w:szCs w:val="32"/>
        </w:rPr>
      </w:pPr>
      <w:r w:rsidRPr="00D85273">
        <w:rPr>
          <w:rFonts w:ascii="宋体" w:eastAsia="宋体" w:hAnsi="宋体" w:cs="宋体" w:hint="eastAsia"/>
          <w:b/>
          <w:bCs/>
          <w:sz w:val="32"/>
          <w:szCs w:val="32"/>
        </w:rPr>
        <w:t xml:space="preserve">   </w:t>
      </w:r>
      <w:r w:rsidRPr="00D85273">
        <w:rPr>
          <w:rFonts w:ascii="仿宋" w:eastAsia="仿宋" w:hAnsi="仿宋" w:hint="eastAsia"/>
          <w:b/>
          <w:bCs/>
          <w:sz w:val="32"/>
          <w:szCs w:val="32"/>
        </w:rPr>
        <w:t>三、实习期间召回程序</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对于有召回情形的学徒、准员工，学校学生科向所在实习单位通报，经实习单位职能部门审核，报请校分管领导批准，在指定时间内返校。召回所产生费用由学生自理。</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四、强化教育内容</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撰写个人整改措施、规章制度学习、公共服务等。</w:t>
      </w:r>
    </w:p>
    <w:p w:rsidR="00D85273" w:rsidRPr="00D85273" w:rsidRDefault="00D85273" w:rsidP="00D85273">
      <w:pPr>
        <w:ind w:firstLineChars="200" w:firstLine="643"/>
        <w:rPr>
          <w:rFonts w:ascii="仿宋" w:eastAsia="仿宋" w:hAnsi="仿宋"/>
          <w:b/>
          <w:bCs/>
          <w:sz w:val="32"/>
          <w:szCs w:val="32"/>
        </w:rPr>
      </w:pPr>
      <w:r w:rsidRPr="00D85273">
        <w:rPr>
          <w:rFonts w:ascii="仿宋" w:eastAsia="仿宋" w:hAnsi="仿宋" w:hint="eastAsia"/>
          <w:b/>
          <w:bCs/>
          <w:sz w:val="32"/>
          <w:szCs w:val="32"/>
        </w:rPr>
        <w:t>五、组织实施</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召回教育具体工作由学生科、教务科、专业科组配合完成。</w:t>
      </w:r>
    </w:p>
    <w:p w:rsidR="00D85273" w:rsidRDefault="00D85273"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Default="004E0FF1" w:rsidP="00D85273">
      <w:pPr>
        <w:rPr>
          <w:rFonts w:ascii="仿宋" w:eastAsia="仿宋" w:hAnsi="仿宋"/>
          <w:sz w:val="32"/>
          <w:szCs w:val="32"/>
        </w:rPr>
      </w:pPr>
    </w:p>
    <w:p w:rsidR="004E0FF1" w:rsidRPr="00D85273" w:rsidRDefault="004E0FF1" w:rsidP="00D85273">
      <w:pPr>
        <w:rPr>
          <w:rFonts w:ascii="仿宋" w:eastAsia="仿宋" w:hAnsi="仿宋"/>
          <w:sz w:val="32"/>
          <w:szCs w:val="32"/>
        </w:rPr>
      </w:pPr>
    </w:p>
    <w:p w:rsidR="00D85273" w:rsidRPr="00D85273" w:rsidRDefault="009758BD" w:rsidP="00D85273">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玖</w:t>
      </w:r>
      <w:r>
        <w:rPr>
          <w:rFonts w:asciiTheme="majorEastAsia" w:eastAsiaTheme="majorEastAsia" w:hAnsiTheme="majorEastAsia" w:hint="eastAsia"/>
          <w:b/>
          <w:bCs/>
          <w:sz w:val="36"/>
          <w:szCs w:val="36"/>
        </w:rPr>
        <w:t>）</w:t>
      </w:r>
      <w:r w:rsidR="00D85273" w:rsidRPr="00D85273">
        <w:rPr>
          <w:rFonts w:asciiTheme="majorEastAsia" w:eastAsiaTheme="majorEastAsia" w:hAnsiTheme="majorEastAsia" w:hint="eastAsia"/>
          <w:b/>
          <w:bCs/>
          <w:sz w:val="36"/>
          <w:szCs w:val="36"/>
        </w:rPr>
        <w:t>学徒实习考核制度</w:t>
      </w:r>
    </w:p>
    <w:p w:rsidR="00D85273" w:rsidRPr="00623C72" w:rsidRDefault="00D85273" w:rsidP="00623C72">
      <w:pPr>
        <w:ind w:firstLineChars="200" w:firstLine="643"/>
        <w:rPr>
          <w:rFonts w:ascii="仿宋" w:eastAsia="仿宋" w:hAnsi="仿宋"/>
          <w:b/>
          <w:bCs/>
          <w:sz w:val="32"/>
          <w:szCs w:val="32"/>
        </w:rPr>
      </w:pPr>
      <w:r w:rsidRPr="00623C72">
        <w:rPr>
          <w:rFonts w:ascii="仿宋" w:eastAsia="仿宋" w:hAnsi="仿宋" w:hint="eastAsia"/>
          <w:b/>
          <w:bCs/>
          <w:sz w:val="32"/>
          <w:szCs w:val="32"/>
        </w:rPr>
        <w:t>一、实习模式</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1．身份转换</w:t>
      </w:r>
    </w:p>
    <w:p w:rsidR="00D85273" w:rsidRPr="00D85273" w:rsidRDefault="00D85273" w:rsidP="00D85273">
      <w:pPr>
        <w:ind w:firstLineChars="200" w:firstLine="640"/>
        <w:rPr>
          <w:rFonts w:ascii="仿宋" w:eastAsia="仿宋" w:hAnsi="仿宋"/>
          <w:sz w:val="32"/>
          <w:szCs w:val="32"/>
        </w:rPr>
      </w:pPr>
      <w:r w:rsidRPr="00D85273">
        <w:rPr>
          <w:rFonts w:ascii="仿宋" w:eastAsia="仿宋" w:hAnsi="仿宋" w:hint="eastAsia"/>
          <w:sz w:val="32"/>
          <w:szCs w:val="32"/>
        </w:rPr>
        <w:t>三年制中职学生，第五学期身份为学徒。</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2．实习时间及实习任务</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学徒实习时间为一年，即</w:t>
      </w:r>
      <w:proofErr w:type="gramStart"/>
      <w:r w:rsidRPr="00D85273">
        <w:rPr>
          <w:rFonts w:ascii="仿宋" w:eastAsia="仿宋" w:hAnsi="仿宋" w:hint="eastAsia"/>
          <w:sz w:val="32"/>
          <w:szCs w:val="32"/>
        </w:rPr>
        <w:t>整个第三</w:t>
      </w:r>
      <w:proofErr w:type="gramEnd"/>
      <w:r w:rsidRPr="00D85273">
        <w:rPr>
          <w:rFonts w:ascii="仿宋" w:eastAsia="仿宋" w:hAnsi="仿宋" w:hint="eastAsia"/>
          <w:sz w:val="32"/>
          <w:szCs w:val="32"/>
        </w:rPr>
        <w:t>学年。一年内，完成本专业所有岗位的实习任务。</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3．实习方法</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采用岗位达标和轮岗实习方法。在学校确定的实习单位，按照本专业实习岗位技能要求和训练时间安排，每位师傅带5个左右徒弟，组成学习小组，对某个岗位进行限定时间的训练，训练结束后进行考核。考核达标后，进入下一个实习岗位，直至完成本专业所有岗位的实习。轮岗实习结束后，学徒须参加第三方评价考核，考核合格后，方可转为准员工。</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4．实习地点</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学徒在学校指定的校外实训基地或实习企业进行轮岗实习。</w:t>
      </w:r>
    </w:p>
    <w:p w:rsidR="00D85273" w:rsidRPr="00623C72" w:rsidRDefault="00D85273" w:rsidP="00623C72">
      <w:pPr>
        <w:ind w:firstLineChars="200" w:firstLine="643"/>
        <w:rPr>
          <w:rFonts w:ascii="仿宋" w:eastAsia="仿宋" w:hAnsi="仿宋"/>
          <w:b/>
          <w:bCs/>
          <w:sz w:val="32"/>
          <w:szCs w:val="32"/>
        </w:rPr>
      </w:pPr>
      <w:r w:rsidRPr="00623C72">
        <w:rPr>
          <w:rFonts w:ascii="仿宋" w:eastAsia="仿宋" w:hAnsi="仿宋" w:hint="eastAsia"/>
          <w:b/>
          <w:bCs/>
          <w:sz w:val="32"/>
          <w:szCs w:val="32"/>
        </w:rPr>
        <w:t>二、教学模式</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1．实施</w:t>
      </w:r>
      <w:r w:rsidRPr="00D85273">
        <w:rPr>
          <w:rFonts w:ascii="仿宋" w:eastAsia="仿宋" w:hAnsi="仿宋"/>
          <w:sz w:val="32"/>
          <w:szCs w:val="32"/>
        </w:rPr>
        <w:t>“</w:t>
      </w:r>
      <w:r w:rsidRPr="00D85273">
        <w:rPr>
          <w:rFonts w:ascii="仿宋" w:eastAsia="仿宋" w:hAnsi="仿宋" w:hint="eastAsia"/>
          <w:sz w:val="32"/>
          <w:szCs w:val="32"/>
        </w:rPr>
        <w:t>双导师</w:t>
      </w:r>
      <w:r w:rsidRPr="00D85273">
        <w:rPr>
          <w:rFonts w:ascii="仿宋" w:eastAsia="仿宋" w:hAnsi="仿宋"/>
          <w:sz w:val="32"/>
          <w:szCs w:val="32"/>
        </w:rPr>
        <w:t>”</w:t>
      </w:r>
      <w:r w:rsidRPr="00D85273">
        <w:rPr>
          <w:rFonts w:ascii="仿宋" w:eastAsia="仿宋" w:hAnsi="仿宋" w:hint="eastAsia"/>
          <w:sz w:val="32"/>
          <w:szCs w:val="32"/>
        </w:rPr>
        <w:t>制。学校确定专业教师作导师，下实习单位指导学徒理论学习；实习单位选派技术人员作师傅，负责学徒岗位技能传授。</w:t>
      </w:r>
    </w:p>
    <w:p w:rsid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2．推行工学结合。学徒期间，学校指导教师按照专业实习计划和实习大纲中每个岗位的理论知识要求，到实习单</w:t>
      </w:r>
      <w:r w:rsidRPr="00D85273">
        <w:rPr>
          <w:rFonts w:ascii="仿宋" w:eastAsia="仿宋" w:hAnsi="仿宋" w:hint="eastAsia"/>
          <w:sz w:val="32"/>
          <w:szCs w:val="32"/>
        </w:rPr>
        <w:lastRenderedPageBreak/>
        <w:t>位对学徒进行现场理论教学；</w:t>
      </w:r>
      <w:proofErr w:type="gramStart"/>
      <w:r w:rsidRPr="00D85273">
        <w:rPr>
          <w:rFonts w:ascii="仿宋" w:eastAsia="仿宋" w:hAnsi="仿宋" w:hint="eastAsia"/>
          <w:sz w:val="32"/>
          <w:szCs w:val="32"/>
        </w:rPr>
        <w:t>带教师傅按照</w:t>
      </w:r>
      <w:proofErr w:type="gramEnd"/>
      <w:r w:rsidRPr="00D85273">
        <w:rPr>
          <w:rFonts w:ascii="仿宋" w:eastAsia="仿宋" w:hAnsi="仿宋" w:hint="eastAsia"/>
          <w:sz w:val="32"/>
          <w:szCs w:val="32"/>
        </w:rPr>
        <w:t>专业实习计划和实习大纲中每个岗位的技能要求，在企业对学徒进行专业技能教学，促进知识学习、技能实训、工作实践的融合，推动教、学、做的统一。</w:t>
      </w:r>
    </w:p>
    <w:p w:rsidR="00623C72" w:rsidRPr="00D85273" w:rsidRDefault="00623C72" w:rsidP="00623C72">
      <w:pPr>
        <w:ind w:firstLineChars="200" w:firstLine="640"/>
        <w:rPr>
          <w:rFonts w:ascii="仿宋" w:eastAsia="仿宋" w:hAnsi="仿宋"/>
          <w:sz w:val="32"/>
          <w:szCs w:val="32"/>
        </w:rPr>
      </w:pPr>
    </w:p>
    <w:p w:rsidR="00D85273" w:rsidRPr="00623C72" w:rsidRDefault="00D85273" w:rsidP="00623C72">
      <w:pPr>
        <w:ind w:firstLineChars="200" w:firstLine="643"/>
        <w:rPr>
          <w:rFonts w:ascii="仿宋" w:eastAsia="仿宋" w:hAnsi="仿宋"/>
          <w:b/>
          <w:bCs/>
          <w:sz w:val="32"/>
          <w:szCs w:val="32"/>
        </w:rPr>
      </w:pPr>
      <w:r w:rsidRPr="00623C72">
        <w:rPr>
          <w:rFonts w:ascii="仿宋" w:eastAsia="仿宋" w:hAnsi="仿宋" w:hint="eastAsia"/>
          <w:b/>
          <w:bCs/>
          <w:sz w:val="32"/>
          <w:szCs w:val="32"/>
        </w:rPr>
        <w:t>三、考核模式</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1.考核时间</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采取分阶段考核的方法，在每一个岗位实习结束后进行考核。</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2．考核人员</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选派责任心强、教学工作能力强的企业技术人员和学校专业教师，共同对学徒进行评价考核，保障学徒的实习质量。</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3．考核内容</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考核内容主要分为三部分。第一部分为学徒在每个岗位实习期间的实习态度、实习表现等；第二部分为学徒在每个岗位实习理论知识掌握程度；第三部分为学徒在每个岗位实习专业技能掌握程度。</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4．考核程序</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在完成每个岗位的实习任务后，填写《学徒轮岗期间实习考核表》（见附表）。第一步，学徒自我鉴定；第二步，学校指导教师按照本专业实习大纲对学徒进行理论考试；第三步，企业</w:t>
      </w:r>
      <w:proofErr w:type="gramStart"/>
      <w:r w:rsidRPr="00D85273">
        <w:rPr>
          <w:rFonts w:ascii="仿宋" w:eastAsia="仿宋" w:hAnsi="仿宋" w:hint="eastAsia"/>
          <w:sz w:val="32"/>
          <w:szCs w:val="32"/>
        </w:rPr>
        <w:t>带教师傅按照</w:t>
      </w:r>
      <w:proofErr w:type="gramEnd"/>
      <w:r w:rsidRPr="00D85273">
        <w:rPr>
          <w:rFonts w:ascii="仿宋" w:eastAsia="仿宋" w:hAnsi="仿宋" w:hint="eastAsia"/>
          <w:sz w:val="32"/>
          <w:szCs w:val="32"/>
        </w:rPr>
        <w:t>本专业实习大纲对学徒进行技能考核；第四步，学校指导教师和企业</w:t>
      </w:r>
      <w:proofErr w:type="gramStart"/>
      <w:r w:rsidRPr="00D85273">
        <w:rPr>
          <w:rFonts w:ascii="仿宋" w:eastAsia="仿宋" w:hAnsi="仿宋" w:hint="eastAsia"/>
          <w:sz w:val="32"/>
          <w:szCs w:val="32"/>
        </w:rPr>
        <w:t>带教师</w:t>
      </w:r>
      <w:proofErr w:type="gramEnd"/>
      <w:r w:rsidRPr="00D85273">
        <w:rPr>
          <w:rFonts w:ascii="仿宋" w:eastAsia="仿宋" w:hAnsi="仿宋" w:hint="eastAsia"/>
          <w:sz w:val="32"/>
          <w:szCs w:val="32"/>
        </w:rPr>
        <w:t>傅联合对学徒进行综合考</w:t>
      </w:r>
      <w:r w:rsidRPr="00D85273">
        <w:rPr>
          <w:rFonts w:ascii="仿宋" w:eastAsia="仿宋" w:hAnsi="仿宋" w:hint="eastAsia"/>
          <w:sz w:val="32"/>
          <w:szCs w:val="32"/>
        </w:rPr>
        <w:lastRenderedPageBreak/>
        <w:t>核，并打上</w:t>
      </w:r>
      <w:proofErr w:type="gramStart"/>
      <w:r w:rsidRPr="00D85273">
        <w:rPr>
          <w:rFonts w:ascii="仿宋" w:eastAsia="仿宋" w:hAnsi="仿宋" w:hint="eastAsia"/>
          <w:sz w:val="32"/>
          <w:szCs w:val="32"/>
        </w:rPr>
        <w:t>该岗位</w:t>
      </w:r>
      <w:proofErr w:type="gramEnd"/>
      <w:r w:rsidRPr="00D85273">
        <w:rPr>
          <w:rFonts w:ascii="仿宋" w:eastAsia="仿宋" w:hAnsi="仿宋" w:hint="eastAsia"/>
          <w:sz w:val="32"/>
          <w:szCs w:val="32"/>
        </w:rPr>
        <w:t>的实习成绩。</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5．考核成绩评定</w:t>
      </w:r>
    </w:p>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学徒工作态度、实习表现等占30%，理论考试成绩占30%，专业技能</w:t>
      </w:r>
      <w:proofErr w:type="gramStart"/>
      <w:r w:rsidRPr="00D85273">
        <w:rPr>
          <w:rFonts w:ascii="仿宋" w:eastAsia="仿宋" w:hAnsi="仿宋" w:hint="eastAsia"/>
          <w:sz w:val="32"/>
          <w:szCs w:val="32"/>
        </w:rPr>
        <w:t>考核占</w:t>
      </w:r>
      <w:proofErr w:type="gramEnd"/>
      <w:r w:rsidRPr="00D85273">
        <w:rPr>
          <w:rFonts w:ascii="仿宋" w:eastAsia="仿宋" w:hAnsi="仿宋" w:hint="eastAsia"/>
          <w:sz w:val="32"/>
          <w:szCs w:val="32"/>
        </w:rPr>
        <w:t>40%。</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6．学徒在每个岗位的理论考试成绩必须在60分及以上，专业技能考核成绩必须在60分及以上（技能等级在初级及以上），综合得分在60分及以上，方为考核合格。有下列情况之一者，轮岗实习成绩为不及格：</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（1）未经批准，擅自改变实习岗位的；</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（2）未经批准，在校外实习擅自离岗的；</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（3）实习期间表现差的；</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（4）实习在岗时间未达到规定学时的四分之三的；</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（5）实习单位鉴定为实习成绩不及格的。</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7．考核结果处理</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（1）考核不及格者，延长轮岗实习时间，重新考核达到及格后，方可转入下一岗位实习。</w:t>
      </w:r>
    </w:p>
    <w:p w:rsidR="00D85273" w:rsidRPr="00D85273" w:rsidRDefault="00D85273" w:rsidP="00623C72">
      <w:pPr>
        <w:ind w:firstLineChars="200" w:firstLine="640"/>
        <w:rPr>
          <w:rFonts w:ascii="仿宋" w:eastAsia="仿宋" w:hAnsi="仿宋"/>
          <w:sz w:val="32"/>
          <w:szCs w:val="32"/>
        </w:rPr>
      </w:pPr>
      <w:r w:rsidRPr="00D85273">
        <w:rPr>
          <w:rFonts w:ascii="仿宋" w:eastAsia="仿宋" w:hAnsi="仿宋" w:hint="eastAsia"/>
          <w:sz w:val="32"/>
          <w:szCs w:val="32"/>
        </w:rPr>
        <w:t>（2）考核分优秀、良好、中等、及格、不及格五个等级。90分及以上为优秀，80－89分为良好，70－79分为中等，60－69分为及格。</w:t>
      </w:r>
    </w:p>
    <w:p w:rsidR="00D85273" w:rsidRDefault="00D85273" w:rsidP="00D85273">
      <w:pPr>
        <w:rPr>
          <w:rFonts w:ascii="仿宋" w:eastAsia="仿宋" w:hAnsi="仿宋"/>
          <w:sz w:val="32"/>
          <w:szCs w:val="32"/>
        </w:rPr>
      </w:pPr>
      <w:r w:rsidRPr="00D85273">
        <w:rPr>
          <w:rFonts w:ascii="仿宋" w:eastAsia="仿宋" w:hAnsi="仿宋" w:hint="eastAsia"/>
          <w:sz w:val="32"/>
          <w:szCs w:val="32"/>
        </w:rPr>
        <w:br w:type="page"/>
      </w:r>
    </w:p>
    <w:tbl>
      <w:tblPr>
        <w:tblW w:w="0" w:type="auto"/>
        <w:tblCellMar>
          <w:left w:w="0" w:type="dxa"/>
          <w:right w:w="0" w:type="dxa"/>
        </w:tblCellMar>
        <w:tblLook w:val="04A0" w:firstRow="1" w:lastRow="0" w:firstColumn="1" w:lastColumn="0" w:noHBand="0" w:noVBand="1"/>
      </w:tblPr>
      <w:tblGrid>
        <w:gridCol w:w="1379"/>
        <w:gridCol w:w="1500"/>
        <w:gridCol w:w="1884"/>
        <w:gridCol w:w="1344"/>
        <w:gridCol w:w="1884"/>
        <w:gridCol w:w="330"/>
      </w:tblGrid>
      <w:tr w:rsidR="00D85273" w:rsidRPr="00623C72" w:rsidTr="00963894">
        <w:trPr>
          <w:trHeight w:val="453"/>
        </w:trPr>
        <w:tc>
          <w:tcPr>
            <w:tcW w:w="7991" w:type="dxa"/>
            <w:gridSpan w:val="5"/>
            <w:noWrap/>
            <w:tcMar>
              <w:top w:w="15" w:type="dxa"/>
              <w:left w:w="15" w:type="dxa"/>
              <w:bottom w:w="0" w:type="dxa"/>
              <w:right w:w="15" w:type="dxa"/>
            </w:tcMar>
            <w:vAlign w:val="center"/>
            <w:hideMark/>
          </w:tcPr>
          <w:p w:rsidR="00D85273" w:rsidRPr="00623C72" w:rsidRDefault="009758BD" w:rsidP="00592349">
            <w:pPr>
              <w:jc w:val="center"/>
              <w:rPr>
                <w:rFonts w:asciiTheme="majorEastAsia" w:eastAsiaTheme="majorEastAsia" w:hAnsiTheme="majorEastAsia"/>
                <w:b/>
                <w:sz w:val="36"/>
                <w:szCs w:val="36"/>
              </w:rPr>
            </w:pPr>
            <w:r>
              <w:rPr>
                <w:rFonts w:asciiTheme="majorEastAsia" w:eastAsiaTheme="majorEastAsia" w:hAnsiTheme="majorEastAsia" w:hint="eastAsia"/>
                <w:b/>
                <w:bCs/>
                <w:sz w:val="36"/>
                <w:szCs w:val="36"/>
              </w:rPr>
              <w:lastRenderedPageBreak/>
              <w:t>（</w:t>
            </w:r>
            <w:r w:rsidR="00592349">
              <w:rPr>
                <w:rFonts w:asciiTheme="majorEastAsia" w:eastAsiaTheme="majorEastAsia" w:hAnsiTheme="majorEastAsia" w:hint="eastAsia"/>
                <w:b/>
                <w:bCs/>
                <w:sz w:val="36"/>
                <w:szCs w:val="36"/>
              </w:rPr>
              <w:t>拾</w:t>
            </w:r>
            <w:r>
              <w:rPr>
                <w:rFonts w:asciiTheme="majorEastAsia" w:eastAsiaTheme="majorEastAsia" w:hAnsiTheme="majorEastAsia" w:hint="eastAsia"/>
                <w:b/>
                <w:bCs/>
                <w:sz w:val="36"/>
                <w:szCs w:val="36"/>
              </w:rPr>
              <w:t>）</w:t>
            </w:r>
            <w:r w:rsidR="00D85273" w:rsidRPr="00623C72">
              <w:rPr>
                <w:rFonts w:asciiTheme="majorEastAsia" w:eastAsiaTheme="majorEastAsia" w:hAnsiTheme="majorEastAsia" w:hint="eastAsia"/>
                <w:b/>
                <w:bCs/>
                <w:sz w:val="36"/>
                <w:szCs w:val="36"/>
              </w:rPr>
              <w:t>学徒轮岗期间实习考核表</w:t>
            </w:r>
          </w:p>
        </w:tc>
        <w:tc>
          <w:tcPr>
            <w:tcW w:w="330" w:type="dxa"/>
            <w:vAlign w:val="center"/>
            <w:hideMark/>
          </w:tcPr>
          <w:p w:rsidR="00D85273" w:rsidRPr="00623C72" w:rsidRDefault="00D85273" w:rsidP="009758BD">
            <w:pPr>
              <w:jc w:val="center"/>
              <w:rPr>
                <w:rFonts w:asciiTheme="majorEastAsia" w:eastAsiaTheme="majorEastAsia" w:hAnsiTheme="majorEastAsia"/>
                <w:b/>
                <w:sz w:val="36"/>
                <w:szCs w:val="36"/>
              </w:rPr>
            </w:pPr>
          </w:p>
        </w:tc>
      </w:tr>
      <w:tr w:rsidR="00D85273" w:rsidRPr="00D85273" w:rsidTr="00963894">
        <w:trPr>
          <w:trHeight w:val="433"/>
        </w:trPr>
        <w:tc>
          <w:tcPr>
            <w:tcW w:w="7991" w:type="dxa"/>
            <w:gridSpan w:val="5"/>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学校：</w:t>
            </w:r>
            <w:r w:rsidRPr="00D85273">
              <w:rPr>
                <w:rFonts w:ascii="仿宋" w:eastAsia="仿宋" w:hAnsi="仿宋"/>
                <w:sz w:val="32"/>
                <w:szCs w:val="32"/>
              </w:rPr>
              <w:t>_________</w:t>
            </w:r>
            <w:r w:rsidRPr="00D85273">
              <w:rPr>
                <w:rFonts w:ascii="仿宋" w:eastAsia="仿宋" w:hAnsi="仿宋" w:hint="eastAsia"/>
                <w:sz w:val="32"/>
                <w:szCs w:val="32"/>
              </w:rPr>
              <w:t>班级：</w:t>
            </w:r>
            <w:r w:rsidRPr="00D85273">
              <w:rPr>
                <w:rFonts w:ascii="仿宋" w:eastAsia="仿宋" w:hAnsi="仿宋"/>
                <w:sz w:val="32"/>
                <w:szCs w:val="32"/>
              </w:rPr>
              <w:t>_________</w:t>
            </w:r>
            <w:r w:rsidRPr="00D85273">
              <w:rPr>
                <w:rFonts w:ascii="仿宋" w:eastAsia="仿宋" w:hAnsi="仿宋" w:hint="eastAsia"/>
                <w:sz w:val="32"/>
                <w:szCs w:val="32"/>
              </w:rPr>
              <w:t>专业：</w:t>
            </w:r>
            <w:r w:rsidRPr="00D85273">
              <w:rPr>
                <w:rFonts w:ascii="仿宋" w:eastAsia="仿宋" w:hAnsi="仿宋"/>
                <w:sz w:val="32"/>
                <w:szCs w:val="32"/>
              </w:rPr>
              <w:t>_________</w:t>
            </w:r>
            <w:r w:rsidRPr="00D85273">
              <w:rPr>
                <w:rFonts w:ascii="仿宋" w:eastAsia="仿宋" w:hAnsi="仿宋" w:hint="eastAsia"/>
                <w:sz w:val="32"/>
                <w:szCs w:val="32"/>
              </w:rPr>
              <w:t>学徒姓名：</w:t>
            </w:r>
            <w:r w:rsidRPr="00D85273">
              <w:rPr>
                <w:rFonts w:ascii="仿宋" w:eastAsia="仿宋" w:hAnsi="仿宋"/>
                <w:sz w:val="32"/>
                <w:szCs w:val="32"/>
              </w:rPr>
              <w:t>_________</w:t>
            </w:r>
            <w:r w:rsidRPr="00D85273">
              <w:rPr>
                <w:rFonts w:ascii="仿宋" w:eastAsia="仿宋" w:hAnsi="仿宋" w:hint="eastAsia"/>
                <w:sz w:val="32"/>
                <w:szCs w:val="32"/>
              </w:rPr>
              <w:t>日期：</w:t>
            </w:r>
            <w:r w:rsidRPr="00D85273">
              <w:rPr>
                <w:rFonts w:ascii="仿宋" w:eastAsia="仿宋" w:hAnsi="仿宋"/>
                <w:sz w:val="32"/>
                <w:szCs w:val="32"/>
              </w:rPr>
              <w:t>_________</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val="65"/>
        </w:trPr>
        <w:tc>
          <w:tcPr>
            <w:tcW w:w="7991" w:type="dxa"/>
            <w:gridSpan w:val="5"/>
            <w:tcBorders>
              <w:top w:val="nil"/>
              <w:left w:val="nil"/>
              <w:bottom w:val="single" w:sz="8" w:space="0" w:color="auto"/>
              <w:right w:val="nil"/>
            </w:tcBorders>
            <w:noWrap/>
            <w:tcMar>
              <w:top w:w="15" w:type="dxa"/>
              <w:left w:w="15" w:type="dxa"/>
              <w:bottom w:w="0" w:type="dxa"/>
              <w:right w:w="15" w:type="dxa"/>
            </w:tcMar>
            <w:vAlign w:val="center"/>
          </w:tcPr>
          <w:p w:rsidR="00D85273" w:rsidRPr="00623C72" w:rsidRDefault="00D85273" w:rsidP="00D85273">
            <w:pPr>
              <w:rPr>
                <w:rFonts w:ascii="仿宋" w:eastAsia="仿宋" w:hAnsi="仿宋"/>
                <w:sz w:val="32"/>
                <w:szCs w:val="32"/>
              </w:rPr>
            </w:pPr>
          </w:p>
        </w:tc>
        <w:tc>
          <w:tcPr>
            <w:tcW w:w="330" w:type="dxa"/>
            <w:vAlign w:val="center"/>
          </w:tcPr>
          <w:p w:rsidR="00D85273" w:rsidRPr="00D85273" w:rsidRDefault="00D85273" w:rsidP="00D85273">
            <w:pPr>
              <w:rPr>
                <w:rFonts w:ascii="仿宋" w:eastAsia="仿宋" w:hAnsi="仿宋"/>
                <w:sz w:val="32"/>
                <w:szCs w:val="32"/>
              </w:rPr>
            </w:pPr>
          </w:p>
        </w:tc>
      </w:tr>
      <w:tr w:rsidR="00D85273" w:rsidRPr="00D85273" w:rsidTr="00963894">
        <w:trPr>
          <w:trHeight w:hRule="exact" w:val="567"/>
        </w:trPr>
        <w:tc>
          <w:tcPr>
            <w:tcW w:w="13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实习单位</w:t>
            </w:r>
          </w:p>
        </w:tc>
        <w:tc>
          <w:tcPr>
            <w:tcW w:w="3384" w:type="dxa"/>
            <w:gridSpan w:val="2"/>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134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实习岗位</w:t>
            </w:r>
          </w:p>
        </w:tc>
        <w:tc>
          <w:tcPr>
            <w:tcW w:w="1884" w:type="dxa"/>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企业</w:t>
            </w:r>
            <w:proofErr w:type="gramStart"/>
            <w:r w:rsidRPr="00D85273">
              <w:rPr>
                <w:rFonts w:ascii="仿宋" w:eastAsia="仿宋" w:hAnsi="仿宋" w:hint="eastAsia"/>
                <w:sz w:val="32"/>
                <w:szCs w:val="32"/>
              </w:rPr>
              <w:t>带教师傅</w:t>
            </w:r>
            <w:proofErr w:type="gramEnd"/>
          </w:p>
        </w:tc>
        <w:tc>
          <w:tcPr>
            <w:tcW w:w="3384" w:type="dxa"/>
            <w:gridSpan w:val="2"/>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134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学校指导教师</w:t>
            </w:r>
          </w:p>
        </w:tc>
        <w:tc>
          <w:tcPr>
            <w:tcW w:w="1884" w:type="dxa"/>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实习时间</w:t>
            </w:r>
          </w:p>
        </w:tc>
        <w:tc>
          <w:tcPr>
            <w:tcW w:w="6612" w:type="dxa"/>
            <w:gridSpan w:val="4"/>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________</w:t>
            </w:r>
            <w:r w:rsidRPr="00D85273">
              <w:rPr>
                <w:rFonts w:ascii="仿宋" w:eastAsia="仿宋" w:hAnsi="仿宋" w:hint="eastAsia"/>
                <w:sz w:val="32"/>
                <w:szCs w:val="32"/>
              </w:rPr>
              <w:t>年</w:t>
            </w:r>
            <w:r w:rsidRPr="00D85273">
              <w:rPr>
                <w:rFonts w:ascii="仿宋" w:eastAsia="仿宋" w:hAnsi="仿宋"/>
                <w:sz w:val="32"/>
                <w:szCs w:val="32"/>
              </w:rPr>
              <w:t>___</w:t>
            </w:r>
            <w:r w:rsidRPr="00D85273">
              <w:rPr>
                <w:rFonts w:ascii="仿宋" w:eastAsia="仿宋" w:hAnsi="仿宋" w:hint="eastAsia"/>
                <w:sz w:val="32"/>
                <w:szCs w:val="32"/>
              </w:rPr>
              <w:t>月</w:t>
            </w:r>
            <w:r w:rsidRPr="00D85273">
              <w:rPr>
                <w:rFonts w:ascii="仿宋" w:eastAsia="仿宋" w:hAnsi="仿宋"/>
                <w:sz w:val="32"/>
                <w:szCs w:val="32"/>
              </w:rPr>
              <w:t>___</w:t>
            </w:r>
            <w:r w:rsidRPr="00D85273">
              <w:rPr>
                <w:rFonts w:ascii="仿宋" w:eastAsia="仿宋" w:hAnsi="仿宋" w:hint="eastAsia"/>
                <w:sz w:val="32"/>
                <w:szCs w:val="32"/>
              </w:rPr>
              <w:t>日至</w:t>
            </w:r>
            <w:r w:rsidRPr="00D85273">
              <w:rPr>
                <w:rFonts w:ascii="仿宋" w:eastAsia="仿宋" w:hAnsi="仿宋"/>
                <w:sz w:val="32"/>
                <w:szCs w:val="32"/>
              </w:rPr>
              <w:t>________</w:t>
            </w:r>
            <w:r w:rsidRPr="00D85273">
              <w:rPr>
                <w:rFonts w:ascii="仿宋" w:eastAsia="仿宋" w:hAnsi="仿宋" w:hint="eastAsia"/>
                <w:sz w:val="32"/>
                <w:szCs w:val="32"/>
              </w:rPr>
              <w:t>年</w:t>
            </w:r>
            <w:r w:rsidRPr="00D85273">
              <w:rPr>
                <w:rFonts w:ascii="仿宋" w:eastAsia="仿宋" w:hAnsi="仿宋"/>
                <w:sz w:val="32"/>
                <w:szCs w:val="32"/>
              </w:rPr>
              <w:t>___</w:t>
            </w:r>
            <w:r w:rsidRPr="00D85273">
              <w:rPr>
                <w:rFonts w:ascii="仿宋" w:eastAsia="仿宋" w:hAnsi="仿宋" w:hint="eastAsia"/>
                <w:sz w:val="32"/>
                <w:szCs w:val="32"/>
              </w:rPr>
              <w:t>月</w:t>
            </w:r>
            <w:r w:rsidRPr="00D85273">
              <w:rPr>
                <w:rFonts w:ascii="仿宋" w:eastAsia="仿宋" w:hAnsi="仿宋"/>
                <w:sz w:val="32"/>
                <w:szCs w:val="32"/>
              </w:rPr>
              <w:t>___</w:t>
            </w:r>
            <w:r w:rsidRPr="00D85273">
              <w:rPr>
                <w:rFonts w:ascii="仿宋" w:eastAsia="仿宋" w:hAnsi="仿宋" w:hint="eastAsia"/>
                <w:sz w:val="32"/>
                <w:szCs w:val="32"/>
              </w:rPr>
              <w:t>日</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自我鉴定</w:t>
            </w: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1</w:t>
            </w:r>
            <w:r w:rsidRPr="00D85273">
              <w:rPr>
                <w:rFonts w:ascii="仿宋" w:eastAsia="仿宋" w:hAnsi="仿宋" w:hint="eastAsia"/>
                <w:sz w:val="32"/>
                <w:szCs w:val="32"/>
              </w:rPr>
              <w:t>）职业素养</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一般</w:t>
            </w:r>
            <w:r w:rsidRPr="00D85273">
              <w:rPr>
                <w:rFonts w:ascii="仿宋" w:eastAsia="仿宋" w:hAnsi="仿宋"/>
                <w:sz w:val="32"/>
                <w:szCs w:val="32"/>
              </w:rPr>
              <w:t xml:space="preserve">      □</w:t>
            </w:r>
            <w:r w:rsidRPr="00D85273">
              <w:rPr>
                <w:rFonts w:ascii="仿宋" w:eastAsia="仿宋" w:hAnsi="仿宋" w:hint="eastAsia"/>
                <w:sz w:val="32"/>
                <w:szCs w:val="32"/>
              </w:rPr>
              <w:t>较差</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2</w:t>
            </w:r>
            <w:r w:rsidRPr="00D85273">
              <w:rPr>
                <w:rFonts w:ascii="仿宋" w:eastAsia="仿宋" w:hAnsi="仿宋" w:hint="eastAsia"/>
                <w:sz w:val="32"/>
                <w:szCs w:val="32"/>
              </w:rPr>
              <w:t>）工作态度</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一般</w:t>
            </w:r>
            <w:r w:rsidRPr="00D85273">
              <w:rPr>
                <w:rFonts w:ascii="仿宋" w:eastAsia="仿宋" w:hAnsi="仿宋"/>
                <w:sz w:val="32"/>
                <w:szCs w:val="32"/>
              </w:rPr>
              <w:t xml:space="preserve">      □</w:t>
            </w:r>
            <w:r w:rsidRPr="00D85273">
              <w:rPr>
                <w:rFonts w:ascii="仿宋" w:eastAsia="仿宋" w:hAnsi="仿宋" w:hint="eastAsia"/>
                <w:sz w:val="32"/>
                <w:szCs w:val="32"/>
              </w:rPr>
              <w:t>较差</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3</w:t>
            </w:r>
            <w:r w:rsidRPr="00D85273">
              <w:rPr>
                <w:rFonts w:ascii="仿宋" w:eastAsia="仿宋" w:hAnsi="仿宋" w:hint="eastAsia"/>
                <w:sz w:val="32"/>
                <w:szCs w:val="32"/>
              </w:rPr>
              <w:t>）出勤率</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一般</w:t>
            </w:r>
            <w:r w:rsidRPr="00D85273">
              <w:rPr>
                <w:rFonts w:ascii="仿宋" w:eastAsia="仿宋" w:hAnsi="仿宋"/>
                <w:sz w:val="32"/>
                <w:szCs w:val="32"/>
              </w:rPr>
              <w:t xml:space="preserve">      □</w:t>
            </w:r>
            <w:r w:rsidRPr="00D85273">
              <w:rPr>
                <w:rFonts w:ascii="仿宋" w:eastAsia="仿宋" w:hAnsi="仿宋" w:hint="eastAsia"/>
                <w:sz w:val="32"/>
                <w:szCs w:val="32"/>
              </w:rPr>
              <w:t>较差</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4</w:t>
            </w:r>
            <w:r w:rsidRPr="00D85273">
              <w:rPr>
                <w:rFonts w:ascii="仿宋" w:eastAsia="仿宋" w:hAnsi="仿宋" w:hint="eastAsia"/>
                <w:sz w:val="32"/>
                <w:szCs w:val="32"/>
              </w:rPr>
              <w:t>）专业技能</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一般</w:t>
            </w:r>
            <w:r w:rsidRPr="00D85273">
              <w:rPr>
                <w:rFonts w:ascii="仿宋" w:eastAsia="仿宋" w:hAnsi="仿宋"/>
                <w:sz w:val="32"/>
                <w:szCs w:val="32"/>
              </w:rPr>
              <w:t xml:space="preserve">      □</w:t>
            </w:r>
            <w:r w:rsidRPr="00D85273">
              <w:rPr>
                <w:rFonts w:ascii="仿宋" w:eastAsia="仿宋" w:hAnsi="仿宋" w:hint="eastAsia"/>
                <w:sz w:val="32"/>
                <w:szCs w:val="32"/>
              </w:rPr>
              <w:t>较差</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5</w:t>
            </w:r>
            <w:r w:rsidRPr="00D85273">
              <w:rPr>
                <w:rFonts w:ascii="仿宋" w:eastAsia="仿宋" w:hAnsi="仿宋" w:hint="eastAsia"/>
                <w:sz w:val="32"/>
                <w:szCs w:val="32"/>
              </w:rPr>
              <w:t>）实习手册</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一般</w:t>
            </w:r>
            <w:r w:rsidRPr="00D85273">
              <w:rPr>
                <w:rFonts w:ascii="仿宋" w:eastAsia="仿宋" w:hAnsi="仿宋"/>
                <w:sz w:val="32"/>
                <w:szCs w:val="32"/>
              </w:rPr>
              <w:t xml:space="preserve">      □</w:t>
            </w:r>
            <w:r w:rsidRPr="00D85273">
              <w:rPr>
                <w:rFonts w:ascii="仿宋" w:eastAsia="仿宋" w:hAnsi="仿宋" w:hint="eastAsia"/>
                <w:sz w:val="32"/>
                <w:szCs w:val="32"/>
              </w:rPr>
              <w:t>较差</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实习表现</w:t>
            </w: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得分</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6612" w:type="dxa"/>
            <w:gridSpan w:val="4"/>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企业</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签名：</w:t>
            </w:r>
            <w:r w:rsidRPr="00D85273">
              <w:rPr>
                <w:rFonts w:ascii="仿宋" w:eastAsia="仿宋" w:hAnsi="仿宋"/>
                <w:sz w:val="32"/>
                <w:szCs w:val="32"/>
              </w:rPr>
              <w:t>____________</w:t>
            </w:r>
            <w:r w:rsidRPr="00D85273">
              <w:rPr>
                <w:rFonts w:ascii="仿宋" w:eastAsia="仿宋" w:hAnsi="仿宋" w:hint="eastAsia"/>
                <w:sz w:val="32"/>
                <w:szCs w:val="32"/>
              </w:rPr>
              <w:t>日期：</w:t>
            </w:r>
            <w:r w:rsidRPr="00D85273">
              <w:rPr>
                <w:rFonts w:ascii="仿宋" w:eastAsia="仿宋" w:hAnsi="仿宋"/>
                <w:sz w:val="32"/>
                <w:szCs w:val="32"/>
              </w:rPr>
              <w:t>____________</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理论考试</w:t>
            </w: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1</w:t>
            </w:r>
            <w:r w:rsidRPr="00D85273">
              <w:rPr>
                <w:rFonts w:ascii="仿宋" w:eastAsia="仿宋" w:hAnsi="仿宋" w:hint="eastAsia"/>
                <w:sz w:val="32"/>
                <w:szCs w:val="32"/>
              </w:rPr>
              <w:t>）考试内容</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2</w:t>
            </w:r>
            <w:r w:rsidRPr="00D85273">
              <w:rPr>
                <w:rFonts w:ascii="仿宋" w:eastAsia="仿宋" w:hAnsi="仿宋" w:hint="eastAsia"/>
                <w:sz w:val="32"/>
                <w:szCs w:val="32"/>
              </w:rPr>
              <w:t>）考试成绩</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6612" w:type="dxa"/>
            <w:gridSpan w:val="4"/>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学校指导教师签名：</w:t>
            </w:r>
            <w:r w:rsidRPr="00D85273">
              <w:rPr>
                <w:rFonts w:ascii="仿宋" w:eastAsia="仿宋" w:hAnsi="仿宋"/>
                <w:sz w:val="32"/>
                <w:szCs w:val="32"/>
              </w:rPr>
              <w:t>____________</w:t>
            </w:r>
            <w:r w:rsidRPr="00D85273">
              <w:rPr>
                <w:rFonts w:ascii="仿宋" w:eastAsia="仿宋" w:hAnsi="仿宋" w:hint="eastAsia"/>
                <w:sz w:val="32"/>
                <w:szCs w:val="32"/>
              </w:rPr>
              <w:t>日期：</w:t>
            </w:r>
            <w:r w:rsidRPr="00D85273">
              <w:rPr>
                <w:rFonts w:ascii="仿宋" w:eastAsia="仿宋" w:hAnsi="仿宋"/>
                <w:sz w:val="32"/>
                <w:szCs w:val="32"/>
              </w:rPr>
              <w:t>____________</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专业技能</w:t>
            </w: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1</w:t>
            </w:r>
            <w:r w:rsidRPr="00D85273">
              <w:rPr>
                <w:rFonts w:ascii="仿宋" w:eastAsia="仿宋" w:hAnsi="仿宋" w:hint="eastAsia"/>
                <w:sz w:val="32"/>
                <w:szCs w:val="32"/>
              </w:rPr>
              <w:t>）考核内容</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2</w:t>
            </w:r>
            <w:r w:rsidRPr="00D85273">
              <w:rPr>
                <w:rFonts w:ascii="仿宋" w:eastAsia="仿宋" w:hAnsi="仿宋" w:hint="eastAsia"/>
                <w:sz w:val="32"/>
                <w:szCs w:val="32"/>
              </w:rPr>
              <w:t>）考核成绩</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3</w:t>
            </w:r>
            <w:r w:rsidRPr="00D85273">
              <w:rPr>
                <w:rFonts w:ascii="仿宋" w:eastAsia="仿宋" w:hAnsi="仿宋" w:hint="eastAsia"/>
                <w:sz w:val="32"/>
                <w:szCs w:val="32"/>
              </w:rPr>
              <w:t>）技能等级</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6612" w:type="dxa"/>
            <w:gridSpan w:val="4"/>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企业</w:t>
            </w:r>
            <w:proofErr w:type="gramStart"/>
            <w:r w:rsidRPr="00D85273">
              <w:rPr>
                <w:rFonts w:ascii="仿宋" w:eastAsia="仿宋" w:hAnsi="仿宋" w:hint="eastAsia"/>
                <w:sz w:val="32"/>
                <w:szCs w:val="32"/>
              </w:rPr>
              <w:t>带教师傅</w:t>
            </w:r>
            <w:proofErr w:type="gramEnd"/>
            <w:r w:rsidRPr="00D85273">
              <w:rPr>
                <w:rFonts w:ascii="仿宋" w:eastAsia="仿宋" w:hAnsi="仿宋" w:hint="eastAsia"/>
                <w:sz w:val="32"/>
                <w:szCs w:val="32"/>
              </w:rPr>
              <w:t>签名：</w:t>
            </w:r>
            <w:r w:rsidRPr="00D85273">
              <w:rPr>
                <w:rFonts w:ascii="仿宋" w:eastAsia="仿宋" w:hAnsi="仿宋"/>
                <w:sz w:val="32"/>
                <w:szCs w:val="32"/>
              </w:rPr>
              <w:t>____________</w:t>
            </w:r>
            <w:r w:rsidRPr="00D85273">
              <w:rPr>
                <w:rFonts w:ascii="仿宋" w:eastAsia="仿宋" w:hAnsi="仿宋" w:hint="eastAsia"/>
                <w:sz w:val="32"/>
                <w:szCs w:val="32"/>
              </w:rPr>
              <w:t>日期：</w:t>
            </w:r>
            <w:r w:rsidRPr="00D85273">
              <w:rPr>
                <w:rFonts w:ascii="仿宋" w:eastAsia="仿宋" w:hAnsi="仿宋"/>
                <w:sz w:val="32"/>
                <w:szCs w:val="32"/>
              </w:rPr>
              <w:t>____________</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1379" w:type="dxa"/>
            <w:vMerge w:val="restart"/>
            <w:tcBorders>
              <w:top w:val="nil"/>
              <w:left w:val="single" w:sz="8" w:space="0" w:color="auto"/>
              <w:bottom w:val="single" w:sz="8" w:space="0" w:color="000000"/>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综合得分</w:t>
            </w: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1</w:t>
            </w:r>
            <w:r w:rsidRPr="00D85273">
              <w:rPr>
                <w:rFonts w:ascii="仿宋" w:eastAsia="仿宋" w:hAnsi="仿宋" w:hint="eastAsia"/>
                <w:sz w:val="32"/>
                <w:szCs w:val="32"/>
              </w:rPr>
              <w:t>）得分</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15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w:t>
            </w:r>
            <w:r w:rsidRPr="00D85273">
              <w:rPr>
                <w:rFonts w:ascii="仿宋" w:eastAsia="仿宋" w:hAnsi="仿宋"/>
                <w:sz w:val="32"/>
                <w:szCs w:val="32"/>
              </w:rPr>
              <w:t>2</w:t>
            </w:r>
            <w:r w:rsidRPr="00D85273">
              <w:rPr>
                <w:rFonts w:ascii="仿宋" w:eastAsia="仿宋" w:hAnsi="仿宋" w:hint="eastAsia"/>
                <w:sz w:val="32"/>
                <w:szCs w:val="32"/>
              </w:rPr>
              <w:t>）实习等级</w:t>
            </w:r>
          </w:p>
        </w:tc>
        <w:tc>
          <w:tcPr>
            <w:tcW w:w="5112" w:type="dxa"/>
            <w:gridSpan w:val="3"/>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sz w:val="32"/>
                <w:szCs w:val="32"/>
              </w:rPr>
              <w:t>□</w:t>
            </w:r>
            <w:r w:rsidRPr="00D85273">
              <w:rPr>
                <w:rFonts w:ascii="仿宋" w:eastAsia="仿宋" w:hAnsi="仿宋" w:hint="eastAsia"/>
                <w:sz w:val="32"/>
                <w:szCs w:val="32"/>
              </w:rPr>
              <w:t>优</w:t>
            </w:r>
            <w:r w:rsidRPr="00D85273">
              <w:rPr>
                <w:rFonts w:ascii="仿宋" w:eastAsia="仿宋" w:hAnsi="仿宋"/>
                <w:sz w:val="32"/>
                <w:szCs w:val="32"/>
              </w:rPr>
              <w:t xml:space="preserve">      □</w:t>
            </w:r>
            <w:r w:rsidRPr="00D85273">
              <w:rPr>
                <w:rFonts w:ascii="仿宋" w:eastAsia="仿宋" w:hAnsi="仿宋" w:hint="eastAsia"/>
                <w:sz w:val="32"/>
                <w:szCs w:val="32"/>
              </w:rPr>
              <w:t>良</w:t>
            </w:r>
            <w:r w:rsidRPr="00D85273">
              <w:rPr>
                <w:rFonts w:ascii="仿宋" w:eastAsia="仿宋" w:hAnsi="仿宋"/>
                <w:sz w:val="32"/>
                <w:szCs w:val="32"/>
              </w:rPr>
              <w:t xml:space="preserve">      □</w:t>
            </w:r>
            <w:r w:rsidRPr="00D85273">
              <w:rPr>
                <w:rFonts w:ascii="仿宋" w:eastAsia="仿宋" w:hAnsi="仿宋" w:hint="eastAsia"/>
                <w:sz w:val="32"/>
                <w:szCs w:val="32"/>
              </w:rPr>
              <w:t>中等</w:t>
            </w:r>
            <w:r w:rsidRPr="00D85273">
              <w:rPr>
                <w:rFonts w:ascii="仿宋" w:eastAsia="仿宋" w:hAnsi="仿宋"/>
                <w:sz w:val="32"/>
                <w:szCs w:val="32"/>
              </w:rPr>
              <w:t xml:space="preserve">      □</w:t>
            </w:r>
            <w:r w:rsidRPr="00D85273">
              <w:rPr>
                <w:rFonts w:ascii="仿宋" w:eastAsia="仿宋" w:hAnsi="仿宋" w:hint="eastAsia"/>
                <w:sz w:val="32"/>
                <w:szCs w:val="32"/>
              </w:rPr>
              <w:t>及格</w:t>
            </w:r>
            <w:r w:rsidRPr="00D85273">
              <w:rPr>
                <w:rFonts w:ascii="仿宋" w:eastAsia="仿宋" w:hAnsi="仿宋"/>
                <w:sz w:val="32"/>
                <w:szCs w:val="32"/>
              </w:rPr>
              <w:t xml:space="preserve">      □</w:t>
            </w:r>
            <w:r w:rsidRPr="00D85273">
              <w:rPr>
                <w:rFonts w:ascii="仿宋" w:eastAsia="仿宋" w:hAnsi="仿宋" w:hint="eastAsia"/>
                <w:sz w:val="32"/>
                <w:szCs w:val="32"/>
              </w:rPr>
              <w:t>不及格</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r w:rsidR="00D85273" w:rsidRPr="00D85273" w:rsidTr="00963894">
        <w:trPr>
          <w:trHeight w:hRule="exact" w:val="567"/>
        </w:trPr>
        <w:tc>
          <w:tcPr>
            <w:tcW w:w="0" w:type="auto"/>
            <w:vMerge/>
            <w:tcBorders>
              <w:top w:val="nil"/>
              <w:left w:val="single" w:sz="8" w:space="0" w:color="auto"/>
              <w:bottom w:val="single" w:sz="8" w:space="0" w:color="000000"/>
              <w:right w:val="single" w:sz="8" w:space="0" w:color="auto"/>
            </w:tcBorders>
            <w:vAlign w:val="center"/>
            <w:hideMark/>
          </w:tcPr>
          <w:p w:rsidR="00D85273" w:rsidRPr="00D85273" w:rsidRDefault="00D85273" w:rsidP="00D85273">
            <w:pPr>
              <w:rPr>
                <w:rFonts w:ascii="仿宋" w:eastAsia="仿宋" w:hAnsi="仿宋"/>
                <w:sz w:val="32"/>
                <w:szCs w:val="32"/>
              </w:rPr>
            </w:pPr>
          </w:p>
        </w:tc>
        <w:tc>
          <w:tcPr>
            <w:tcW w:w="6612" w:type="dxa"/>
            <w:gridSpan w:val="4"/>
            <w:tcBorders>
              <w:top w:val="nil"/>
              <w:left w:val="nil"/>
              <w:bottom w:val="single" w:sz="8" w:space="0" w:color="auto"/>
              <w:right w:val="single" w:sz="8" w:space="0" w:color="000000"/>
            </w:tcBorders>
            <w:noWrap/>
            <w:tcMar>
              <w:top w:w="15" w:type="dxa"/>
              <w:left w:w="15" w:type="dxa"/>
              <w:bottom w:w="0" w:type="dxa"/>
              <w:right w:w="15" w:type="dxa"/>
            </w:tcMar>
            <w:vAlign w:val="center"/>
            <w:hideMark/>
          </w:tcPr>
          <w:p w:rsidR="00D85273" w:rsidRPr="00D85273" w:rsidRDefault="00D85273" w:rsidP="00D85273">
            <w:pPr>
              <w:rPr>
                <w:rFonts w:ascii="仿宋" w:eastAsia="仿宋" w:hAnsi="仿宋"/>
                <w:sz w:val="32"/>
                <w:szCs w:val="32"/>
              </w:rPr>
            </w:pPr>
            <w:r w:rsidRPr="00D85273">
              <w:rPr>
                <w:rFonts w:ascii="仿宋" w:eastAsia="仿宋" w:hAnsi="仿宋" w:hint="eastAsia"/>
                <w:sz w:val="32"/>
                <w:szCs w:val="32"/>
              </w:rPr>
              <w:t>学校指导教师签名：</w:t>
            </w:r>
            <w:r w:rsidRPr="00D85273">
              <w:rPr>
                <w:rFonts w:ascii="仿宋" w:eastAsia="仿宋" w:hAnsi="仿宋"/>
                <w:sz w:val="32"/>
                <w:szCs w:val="32"/>
              </w:rPr>
              <w:t>____________</w:t>
            </w:r>
            <w:r w:rsidRPr="00D85273">
              <w:rPr>
                <w:rFonts w:ascii="仿宋" w:eastAsia="仿宋" w:hAnsi="仿宋" w:hint="eastAsia"/>
                <w:sz w:val="32"/>
                <w:szCs w:val="32"/>
              </w:rPr>
              <w:t>日期：</w:t>
            </w:r>
            <w:r w:rsidRPr="00D85273">
              <w:rPr>
                <w:rFonts w:ascii="仿宋" w:eastAsia="仿宋" w:hAnsi="仿宋"/>
                <w:sz w:val="32"/>
                <w:szCs w:val="32"/>
              </w:rPr>
              <w:t>____________</w:t>
            </w:r>
          </w:p>
        </w:tc>
        <w:tc>
          <w:tcPr>
            <w:tcW w:w="330" w:type="dxa"/>
            <w:vAlign w:val="center"/>
            <w:hideMark/>
          </w:tcPr>
          <w:p w:rsidR="00D85273" w:rsidRPr="00D85273" w:rsidRDefault="00D85273" w:rsidP="00D85273">
            <w:pPr>
              <w:rPr>
                <w:rFonts w:ascii="仿宋" w:eastAsia="仿宋" w:hAnsi="仿宋"/>
                <w:sz w:val="32"/>
                <w:szCs w:val="32"/>
              </w:rPr>
            </w:pPr>
            <w:r w:rsidRPr="00D85273">
              <w:rPr>
                <w:rFonts w:ascii="宋体" w:eastAsia="宋体" w:hAnsi="宋体" w:cs="宋体" w:hint="eastAsia"/>
                <w:sz w:val="32"/>
                <w:szCs w:val="32"/>
              </w:rPr>
              <w:t> </w:t>
            </w:r>
          </w:p>
        </w:tc>
      </w:tr>
    </w:tbl>
    <w:p w:rsidR="00963894" w:rsidRPr="00963894" w:rsidRDefault="00963894" w:rsidP="00963894">
      <w:pPr>
        <w:widowControl/>
        <w:spacing w:line="480" w:lineRule="auto"/>
        <w:jc w:val="left"/>
        <w:rPr>
          <w:rFonts w:asciiTheme="majorEastAsia" w:eastAsiaTheme="majorEastAsia" w:hAnsiTheme="majorEastAsia" w:cs="Times New Roman" w:hint="eastAsia"/>
          <w:b/>
          <w:color w:val="000000" w:themeColor="text1"/>
          <w:kern w:val="0"/>
          <w:sz w:val="36"/>
          <w:szCs w:val="36"/>
        </w:rPr>
      </w:pPr>
      <w:r w:rsidRPr="00963894">
        <w:rPr>
          <w:rFonts w:asciiTheme="majorEastAsia" w:eastAsiaTheme="majorEastAsia" w:hAnsiTheme="majorEastAsia" w:cs="Times New Roman" w:hint="eastAsia"/>
          <w:b/>
          <w:color w:val="000000" w:themeColor="text1"/>
          <w:kern w:val="0"/>
          <w:sz w:val="36"/>
          <w:szCs w:val="36"/>
        </w:rPr>
        <w:lastRenderedPageBreak/>
        <w:t>附：</w:t>
      </w:r>
    </w:p>
    <w:p w:rsidR="00963894" w:rsidRPr="00F8748B" w:rsidRDefault="00963894" w:rsidP="00963894">
      <w:pPr>
        <w:widowControl/>
        <w:spacing w:line="480" w:lineRule="auto"/>
        <w:jc w:val="center"/>
        <w:rPr>
          <w:rFonts w:ascii="宋体" w:eastAsia="宋体" w:hAnsi="宋体" w:cs="Times New Roman"/>
          <w:b/>
          <w:color w:val="000000" w:themeColor="text1"/>
          <w:kern w:val="0"/>
          <w:sz w:val="36"/>
          <w:szCs w:val="36"/>
        </w:rPr>
      </w:pPr>
      <w:r w:rsidRPr="00F8748B">
        <w:rPr>
          <w:rFonts w:ascii="宋体" w:eastAsia="宋体" w:hAnsi="宋体" w:cs="Times New Roman" w:hint="eastAsia"/>
          <w:b/>
          <w:color w:val="000000" w:themeColor="text1"/>
          <w:kern w:val="0"/>
          <w:sz w:val="36"/>
          <w:szCs w:val="36"/>
        </w:rPr>
        <w:t>深圳市第一职业技术学校</w:t>
      </w:r>
    </w:p>
    <w:p w:rsidR="00963894" w:rsidRPr="00F8748B" w:rsidRDefault="00963894" w:rsidP="00963894">
      <w:pPr>
        <w:widowControl/>
        <w:spacing w:line="480" w:lineRule="auto"/>
        <w:jc w:val="center"/>
        <w:rPr>
          <w:rFonts w:ascii="宋体" w:eastAsia="宋体" w:hAnsi="宋体" w:cs="Times New Roman"/>
          <w:b/>
          <w:color w:val="000000" w:themeColor="text1"/>
          <w:kern w:val="0"/>
          <w:sz w:val="44"/>
          <w:szCs w:val="44"/>
        </w:rPr>
      </w:pPr>
      <w:r w:rsidRPr="00F8748B">
        <w:rPr>
          <w:rFonts w:ascii="宋体" w:eastAsia="宋体" w:hAnsi="宋体" w:cs="FZDBSJW--GB1-0" w:hint="eastAsia"/>
          <w:b/>
          <w:color w:val="000000" w:themeColor="text1"/>
          <w:kern w:val="0"/>
          <w:sz w:val="44"/>
          <w:szCs w:val="44"/>
        </w:rPr>
        <w:t>现代学徒制试点工作合作企业名单</w:t>
      </w:r>
    </w:p>
    <w:p w:rsidR="00963894" w:rsidRPr="00F8748B" w:rsidRDefault="00963894" w:rsidP="00963894">
      <w:pPr>
        <w:widowControl/>
        <w:spacing w:line="480" w:lineRule="auto"/>
        <w:jc w:val="center"/>
        <w:rPr>
          <w:rFonts w:ascii="宋体" w:eastAsia="宋体" w:hAnsi="宋体" w:cs="FZDBSJW--GB1-0"/>
          <w:color w:val="000000" w:themeColor="text1"/>
          <w:kern w:val="0"/>
          <w:sz w:val="32"/>
          <w:szCs w:val="32"/>
        </w:rPr>
      </w:pPr>
      <w:r w:rsidRPr="00F8748B">
        <w:rPr>
          <w:rFonts w:ascii="宋体" w:eastAsia="宋体" w:hAnsi="宋体" w:cs="FZDBSJW--GB1-0" w:hint="eastAsia"/>
          <w:color w:val="000000" w:themeColor="text1"/>
          <w:kern w:val="0"/>
          <w:sz w:val="32"/>
          <w:szCs w:val="32"/>
        </w:rPr>
        <w:t>（排名不分先后）</w:t>
      </w:r>
    </w:p>
    <w:p w:rsidR="00963894" w:rsidRPr="00F8748B" w:rsidRDefault="00963894" w:rsidP="00963894">
      <w:pPr>
        <w:widowControl/>
        <w:spacing w:line="480" w:lineRule="auto"/>
        <w:jc w:val="center"/>
        <w:rPr>
          <w:rFonts w:ascii="宋体" w:eastAsia="宋体" w:hAnsi="宋体" w:cs="宋体"/>
          <w:color w:val="000000" w:themeColor="text1"/>
          <w:kern w:val="0"/>
          <w:sz w:val="32"/>
          <w:szCs w:val="32"/>
        </w:rPr>
      </w:pP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1．中兴通讯股份有限公司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2．中国长城计算机深圳股份有限公司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3．招商局物流集团股份有限公司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4．深圳康佳通信科技有限公司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5．深圳市宗</w:t>
      </w:r>
      <w:proofErr w:type="gramStart"/>
      <w:r w:rsidRPr="00F8748B">
        <w:rPr>
          <w:rFonts w:ascii="宋体" w:eastAsia="宋体" w:hAnsi="宋体" w:cs="Times New Roman" w:hint="eastAsia"/>
          <w:color w:val="000000" w:themeColor="text1"/>
          <w:sz w:val="32"/>
          <w:szCs w:val="32"/>
        </w:rPr>
        <w:t>正汽车</w:t>
      </w:r>
      <w:proofErr w:type="gramEnd"/>
      <w:r w:rsidRPr="00F8748B">
        <w:rPr>
          <w:rFonts w:ascii="宋体" w:eastAsia="宋体" w:hAnsi="宋体" w:cs="Times New Roman" w:hint="eastAsia"/>
          <w:color w:val="000000" w:themeColor="text1"/>
          <w:sz w:val="32"/>
          <w:szCs w:val="32"/>
        </w:rPr>
        <w:t>贸易有限公司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6．深圳市安</w:t>
      </w:r>
      <w:proofErr w:type="gramStart"/>
      <w:r w:rsidRPr="00F8748B">
        <w:rPr>
          <w:rFonts w:ascii="宋体" w:eastAsia="宋体" w:hAnsi="宋体" w:cs="Times New Roman" w:hint="eastAsia"/>
          <w:color w:val="000000" w:themeColor="text1"/>
          <w:sz w:val="32"/>
          <w:szCs w:val="32"/>
        </w:rPr>
        <w:t>防技术</w:t>
      </w:r>
      <w:proofErr w:type="gramEnd"/>
      <w:r w:rsidRPr="00F8748B">
        <w:rPr>
          <w:rFonts w:ascii="宋体" w:eastAsia="宋体" w:hAnsi="宋体" w:cs="Times New Roman" w:hint="eastAsia"/>
          <w:color w:val="000000" w:themeColor="text1"/>
          <w:sz w:val="32"/>
          <w:szCs w:val="32"/>
        </w:rPr>
        <w:t>职业培训中心</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7．北京络捷斯特科技发展有限公司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8．宝供物流企业集团有限公司</w:t>
      </w:r>
    </w:p>
    <w:p w:rsidR="00963894" w:rsidRPr="00F8748B" w:rsidRDefault="00963894" w:rsidP="00963894">
      <w:pPr>
        <w:spacing w:line="480" w:lineRule="auto"/>
        <w:ind w:firstLineChars="500" w:firstLine="1600"/>
        <w:rPr>
          <w:rFonts w:ascii="宋体" w:eastAsia="宋体" w:hAnsi="宋体" w:cs="FZDBSJW--GB1-0"/>
          <w:color w:val="000000" w:themeColor="text1"/>
          <w:kern w:val="0"/>
          <w:sz w:val="32"/>
          <w:szCs w:val="32"/>
        </w:rPr>
      </w:pPr>
      <w:r w:rsidRPr="00F8748B">
        <w:rPr>
          <w:rFonts w:ascii="宋体" w:eastAsia="宋体" w:hAnsi="宋体" w:cs="FZDBSJW--GB1-0" w:hint="eastAsia"/>
          <w:color w:val="000000" w:themeColor="text1"/>
          <w:kern w:val="0"/>
          <w:sz w:val="32"/>
          <w:szCs w:val="32"/>
        </w:rPr>
        <w:t>9．东莞环众物流咨询有限公司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10．深南电路股份有限公司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11．深圳市亚高智能科技有限公司</w:t>
      </w:r>
    </w:p>
    <w:p w:rsidR="00963894" w:rsidRPr="00F8748B" w:rsidRDefault="00963894" w:rsidP="00963894">
      <w:pPr>
        <w:spacing w:line="480" w:lineRule="auto"/>
        <w:ind w:firstLineChars="500" w:firstLine="1600"/>
        <w:rPr>
          <w:rFonts w:ascii="宋体" w:eastAsia="宋体" w:hAnsi="宋体" w:cs="Times New Roman"/>
          <w:color w:val="000000" w:themeColor="text1"/>
          <w:sz w:val="32"/>
          <w:szCs w:val="32"/>
        </w:rPr>
      </w:pPr>
      <w:r w:rsidRPr="00F8748B">
        <w:rPr>
          <w:rFonts w:ascii="宋体" w:eastAsia="宋体" w:hAnsi="宋体" w:cs="Times New Roman" w:hint="eastAsia"/>
          <w:color w:val="000000" w:themeColor="text1"/>
          <w:sz w:val="32"/>
          <w:szCs w:val="32"/>
        </w:rPr>
        <w:t>12．国泰安教育技术股份公司</w:t>
      </w:r>
    </w:p>
    <w:p w:rsidR="00963894" w:rsidRPr="00F8748B" w:rsidRDefault="00963894" w:rsidP="00963894">
      <w:pPr>
        <w:rPr>
          <w:rFonts w:ascii="等线" w:eastAsia="等线" w:hAnsi="等线" w:cs="Times New Roman"/>
          <w:color w:val="000000" w:themeColor="text1"/>
        </w:rPr>
      </w:pPr>
    </w:p>
    <w:p w:rsidR="00963894" w:rsidRPr="00F8748B" w:rsidRDefault="00963894" w:rsidP="00963894">
      <w:pPr>
        <w:rPr>
          <w:rFonts w:ascii="等线" w:eastAsia="等线" w:hAnsi="等线" w:cs="Times New Roman"/>
          <w:color w:val="000000" w:themeColor="text1"/>
        </w:rPr>
      </w:pPr>
    </w:p>
    <w:p w:rsidR="00963894" w:rsidRPr="00F8748B" w:rsidRDefault="00963894" w:rsidP="00963894">
      <w:pPr>
        <w:rPr>
          <w:rFonts w:ascii="等线" w:eastAsia="等线" w:hAnsi="等线" w:cs="Times New Roman"/>
          <w:color w:val="000000" w:themeColor="text1"/>
        </w:rPr>
      </w:pPr>
    </w:p>
    <w:p w:rsidR="00963894" w:rsidRPr="00F8748B" w:rsidRDefault="00963894" w:rsidP="00963894">
      <w:pPr>
        <w:rPr>
          <w:rFonts w:ascii="等线" w:eastAsia="等线" w:hAnsi="等线" w:cs="Times New Roman"/>
          <w:color w:val="000000" w:themeColor="text1"/>
        </w:rPr>
      </w:pPr>
    </w:p>
    <w:p w:rsidR="00963894" w:rsidRPr="00F8748B" w:rsidRDefault="00963894" w:rsidP="00963894">
      <w:pPr>
        <w:rPr>
          <w:color w:val="000000" w:themeColor="text1"/>
        </w:rPr>
      </w:pPr>
    </w:p>
    <w:p w:rsidR="002B2BC5" w:rsidRPr="00963894" w:rsidRDefault="002B2BC5" w:rsidP="00623C72">
      <w:pPr>
        <w:rPr>
          <w:rFonts w:ascii="仿宋" w:eastAsia="仿宋" w:hAnsi="仿宋"/>
          <w:sz w:val="32"/>
          <w:szCs w:val="32"/>
        </w:rPr>
      </w:pPr>
    </w:p>
    <w:sectPr w:rsidR="002B2BC5" w:rsidRPr="00963894">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4E" w:rsidRDefault="00152D4E" w:rsidP="00D85273">
      <w:r>
        <w:separator/>
      </w:r>
    </w:p>
  </w:endnote>
  <w:endnote w:type="continuationSeparator" w:id="0">
    <w:p w:rsidR="00152D4E" w:rsidRDefault="00152D4E" w:rsidP="00D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ZDBSJW--GB1-0">
    <w:altName w:val="方正兰亭超细黑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HTK--GBK1-0">
    <w:altName w:val="方正兰亭超细黑简体"/>
    <w:panose1 w:val="00000000000000000000"/>
    <w:charset w:val="86"/>
    <w:family w:val="auto"/>
    <w:notTrueType/>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54794"/>
      <w:docPartObj>
        <w:docPartGallery w:val="Page Numbers (Bottom of Page)"/>
        <w:docPartUnique/>
      </w:docPartObj>
    </w:sdtPr>
    <w:sdtEndPr/>
    <w:sdtContent>
      <w:sdt>
        <w:sdtPr>
          <w:id w:val="-1669238322"/>
          <w:docPartObj>
            <w:docPartGallery w:val="Page Numbers (Top of Page)"/>
            <w:docPartUnique/>
          </w:docPartObj>
        </w:sdtPr>
        <w:sdtEndPr/>
        <w:sdtContent>
          <w:p w:rsidR="00CF70E1" w:rsidRDefault="00CF70E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389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3894">
              <w:rPr>
                <w:b/>
                <w:bCs/>
                <w:noProof/>
              </w:rPr>
              <w:t>26</w:t>
            </w:r>
            <w:r>
              <w:rPr>
                <w:b/>
                <w:bCs/>
                <w:sz w:val="24"/>
                <w:szCs w:val="24"/>
              </w:rPr>
              <w:fldChar w:fldCharType="end"/>
            </w:r>
          </w:p>
        </w:sdtContent>
      </w:sdt>
    </w:sdtContent>
  </w:sdt>
  <w:p w:rsidR="00D85273" w:rsidRDefault="00D852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4E" w:rsidRDefault="00152D4E" w:rsidP="00D85273">
      <w:r>
        <w:separator/>
      </w:r>
    </w:p>
  </w:footnote>
  <w:footnote w:type="continuationSeparator" w:id="0">
    <w:p w:rsidR="00152D4E" w:rsidRDefault="00152D4E" w:rsidP="00D8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73"/>
    <w:rsid w:val="00152D4E"/>
    <w:rsid w:val="002B2BC5"/>
    <w:rsid w:val="002E64BE"/>
    <w:rsid w:val="004E0FF1"/>
    <w:rsid w:val="00592349"/>
    <w:rsid w:val="00623C72"/>
    <w:rsid w:val="0066195D"/>
    <w:rsid w:val="006D4E07"/>
    <w:rsid w:val="008257FB"/>
    <w:rsid w:val="00883816"/>
    <w:rsid w:val="00963894"/>
    <w:rsid w:val="009758BD"/>
    <w:rsid w:val="00B33D9B"/>
    <w:rsid w:val="00B559C1"/>
    <w:rsid w:val="00CD61C9"/>
    <w:rsid w:val="00CF70E1"/>
    <w:rsid w:val="00D85273"/>
    <w:rsid w:val="00F9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273"/>
    <w:rPr>
      <w:sz w:val="18"/>
      <w:szCs w:val="18"/>
    </w:rPr>
  </w:style>
  <w:style w:type="paragraph" w:styleId="a4">
    <w:name w:val="footer"/>
    <w:basedOn w:val="a"/>
    <w:link w:val="Char0"/>
    <w:uiPriority w:val="99"/>
    <w:unhideWhenUsed/>
    <w:rsid w:val="00D85273"/>
    <w:pPr>
      <w:tabs>
        <w:tab w:val="center" w:pos="4153"/>
        <w:tab w:val="right" w:pos="8306"/>
      </w:tabs>
      <w:snapToGrid w:val="0"/>
      <w:jc w:val="left"/>
    </w:pPr>
    <w:rPr>
      <w:sz w:val="18"/>
      <w:szCs w:val="18"/>
    </w:rPr>
  </w:style>
  <w:style w:type="character" w:customStyle="1" w:styleId="Char0">
    <w:name w:val="页脚 Char"/>
    <w:basedOn w:val="a0"/>
    <w:link w:val="a4"/>
    <w:uiPriority w:val="99"/>
    <w:rsid w:val="00D852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273"/>
    <w:rPr>
      <w:sz w:val="18"/>
      <w:szCs w:val="18"/>
    </w:rPr>
  </w:style>
  <w:style w:type="paragraph" w:styleId="a4">
    <w:name w:val="footer"/>
    <w:basedOn w:val="a"/>
    <w:link w:val="Char0"/>
    <w:uiPriority w:val="99"/>
    <w:unhideWhenUsed/>
    <w:rsid w:val="00D85273"/>
    <w:pPr>
      <w:tabs>
        <w:tab w:val="center" w:pos="4153"/>
        <w:tab w:val="right" w:pos="8306"/>
      </w:tabs>
      <w:snapToGrid w:val="0"/>
      <w:jc w:val="left"/>
    </w:pPr>
    <w:rPr>
      <w:sz w:val="18"/>
      <w:szCs w:val="18"/>
    </w:rPr>
  </w:style>
  <w:style w:type="character" w:customStyle="1" w:styleId="Char0">
    <w:name w:val="页脚 Char"/>
    <w:basedOn w:val="a0"/>
    <w:link w:val="a4"/>
    <w:uiPriority w:val="99"/>
    <w:rsid w:val="00D852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8829">
      <w:bodyDiv w:val="1"/>
      <w:marLeft w:val="0"/>
      <w:marRight w:val="0"/>
      <w:marTop w:val="0"/>
      <w:marBottom w:val="0"/>
      <w:divBdr>
        <w:top w:val="none" w:sz="0" w:space="0" w:color="auto"/>
        <w:left w:val="none" w:sz="0" w:space="0" w:color="auto"/>
        <w:bottom w:val="none" w:sz="0" w:space="0" w:color="auto"/>
        <w:right w:val="none" w:sz="0" w:space="0" w:color="auto"/>
      </w:divBdr>
    </w:div>
    <w:div w:id="7239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dministrator\Desktop\&#20020;&#26102;&#25991;&#20214;\&#25552;&#20132;&#25991;&#20214;\&#29616;&#20195;&#36890;&#20449;&#25216;&#26415;&#19987;&#19994;&#20154;&#25165;&#22521;&#20859;&#26041;&#26696;.doc" TargetMode="External"/><Relationship Id="rId13" Type="http://schemas.openxmlformats.org/officeDocument/2006/relationships/hyperlink" Target="file:///D:\Administrator\Desktop\&#20020;&#26102;&#25991;&#20214;\&#25552;&#20132;&#25991;&#20214;\&#29616;&#20195;&#36890;&#20449;&#25216;&#26415;&#19987;&#19994;&#20154;&#25165;&#22521;&#20859;&#26041;&#26696;.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Administrator\Desktop\&#20020;&#26102;&#25991;&#20214;\&#25552;&#20132;&#25991;&#20214;\&#29616;&#20195;&#36890;&#20449;&#25216;&#26415;&#19987;&#19994;&#20154;&#25165;&#22521;&#20859;&#26041;&#26696;.doc" TargetMode="External"/><Relationship Id="rId12" Type="http://schemas.openxmlformats.org/officeDocument/2006/relationships/hyperlink" Target="file:///D:\Administrator\Desktop\&#20020;&#26102;&#25991;&#20214;\&#25552;&#20132;&#25991;&#20214;\&#29616;&#20195;&#36890;&#20449;&#25216;&#26415;&#19987;&#19994;&#20154;&#25165;&#22521;&#20859;&#26041;&#26696;.doc" TargetMode="External"/><Relationship Id="rId17" Type="http://schemas.openxmlformats.org/officeDocument/2006/relationships/hyperlink" Target="file:///D:\Administrator\Desktop\&#20020;&#26102;&#25991;&#20214;\&#25552;&#20132;&#25991;&#20214;\&#29616;&#20195;&#36890;&#20449;&#25216;&#26415;&#19987;&#19994;&#20154;&#25165;&#22521;&#20859;&#26041;&#26696;.doc" TargetMode="External"/><Relationship Id="rId2" Type="http://schemas.microsoft.com/office/2007/relationships/stylesWithEffects" Target="stylesWithEffects.xml"/><Relationship Id="rId16" Type="http://schemas.openxmlformats.org/officeDocument/2006/relationships/hyperlink" Target="file:///D:\Administrator\Desktop\&#20020;&#26102;&#25991;&#20214;\&#25552;&#20132;&#25991;&#20214;\&#29616;&#20195;&#36890;&#20449;&#25216;&#26415;&#19987;&#19994;&#20154;&#25165;&#22521;&#20859;&#26041;&#26696;.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Administrator\Desktop\&#20020;&#26102;&#25991;&#20214;\&#25552;&#20132;&#25991;&#20214;\&#29616;&#20195;&#36890;&#20449;&#25216;&#26415;&#19987;&#19994;&#20154;&#25165;&#22521;&#20859;&#26041;&#26696;.doc" TargetMode="External"/><Relationship Id="rId5" Type="http://schemas.openxmlformats.org/officeDocument/2006/relationships/footnotes" Target="footnotes.xml"/><Relationship Id="rId15" Type="http://schemas.openxmlformats.org/officeDocument/2006/relationships/hyperlink" Target="file:///D:\Administrator\Desktop\&#20020;&#26102;&#25991;&#20214;\&#25552;&#20132;&#25991;&#20214;\&#29616;&#20195;&#36890;&#20449;&#25216;&#26415;&#19987;&#19994;&#20154;&#25165;&#22521;&#20859;&#26041;&#26696;.doc" TargetMode="External"/><Relationship Id="rId10" Type="http://schemas.openxmlformats.org/officeDocument/2006/relationships/hyperlink" Target="file:///D:\Administrator\Desktop\&#20020;&#26102;&#25991;&#20214;\&#25552;&#20132;&#25991;&#20214;\&#29616;&#20195;&#36890;&#20449;&#25216;&#26415;&#19987;&#19994;&#20154;&#25165;&#22521;&#20859;&#26041;&#26696;.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Administrator\Desktop\&#20020;&#26102;&#25991;&#20214;\&#25552;&#20132;&#25991;&#20214;\&#29616;&#20195;&#36890;&#20449;&#25216;&#26415;&#19987;&#19994;&#20154;&#25165;&#22521;&#20859;&#26041;&#26696;.doc" TargetMode="External"/><Relationship Id="rId14" Type="http://schemas.openxmlformats.org/officeDocument/2006/relationships/hyperlink" Target="file:///D:\Administrator\Desktop\&#20020;&#26102;&#25991;&#20214;\&#25552;&#20132;&#25991;&#20214;\&#29616;&#20195;&#36890;&#20449;&#25216;&#26415;&#19987;&#19994;&#20154;&#25165;&#22521;&#20859;&#26041;&#2669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2017-06-23T01:13:00Z</dcterms:created>
  <dcterms:modified xsi:type="dcterms:W3CDTF">2017-06-23T02:27:00Z</dcterms:modified>
</cp:coreProperties>
</file>